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33ABD" w14:textId="77777777" w:rsidR="001664A4" w:rsidRPr="00B81B41" w:rsidRDefault="001664A4" w:rsidP="00B81B41">
      <w:pPr>
        <w:ind w:right="-285"/>
        <w:rPr>
          <w:rFonts w:ascii="Arial" w:hAnsi="Arial"/>
          <w:b/>
          <w:u w:val="single"/>
        </w:rPr>
      </w:pPr>
      <w:r w:rsidRPr="00B81B41">
        <w:rPr>
          <w:rFonts w:ascii="Arial" w:hAnsi="Arial"/>
          <w:b/>
          <w:u w:val="single"/>
        </w:rPr>
        <w:t xml:space="preserve">Allegato </w:t>
      </w:r>
      <w:r w:rsidR="005D750D" w:rsidRPr="00B81B41">
        <w:rPr>
          <w:rFonts w:ascii="Arial" w:hAnsi="Arial"/>
          <w:b/>
          <w:u w:val="single"/>
        </w:rPr>
        <w:t>1</w:t>
      </w:r>
      <w:r w:rsidR="007615AC" w:rsidRPr="00B81B41">
        <w:rPr>
          <w:rFonts w:ascii="Arial" w:hAnsi="Arial"/>
          <w:b/>
          <w:u w:val="single"/>
        </w:rPr>
        <w:t xml:space="preserve"> al Regolamento dei Corsi di </w:t>
      </w:r>
      <w:r w:rsidR="00464361">
        <w:rPr>
          <w:rFonts w:ascii="Arial" w:hAnsi="Arial"/>
          <w:b/>
          <w:u w:val="single"/>
        </w:rPr>
        <w:t>Master</w:t>
      </w:r>
      <w:r w:rsidR="007615AC" w:rsidRPr="00B81B41">
        <w:rPr>
          <w:rFonts w:ascii="Arial" w:hAnsi="Arial"/>
          <w:b/>
          <w:u w:val="single"/>
        </w:rPr>
        <w:t>, di Perfezionamento e di Aggiornamento</w:t>
      </w:r>
    </w:p>
    <w:p w14:paraId="1A513476" w14:textId="77777777" w:rsidR="00C77369" w:rsidRPr="00391084" w:rsidRDefault="00C77369" w:rsidP="00391084">
      <w:pPr>
        <w:rPr>
          <w:rFonts w:ascii="Arial" w:hAnsi="Arial"/>
        </w:rPr>
      </w:pPr>
    </w:p>
    <w:p w14:paraId="38565781" w14:textId="77777777" w:rsidR="001664A4" w:rsidRPr="00391084" w:rsidRDefault="001664A4" w:rsidP="00391084">
      <w:pPr>
        <w:rPr>
          <w:rFonts w:ascii="Arial" w:hAnsi="Arial"/>
        </w:rPr>
      </w:pPr>
    </w:p>
    <w:p w14:paraId="6367B206" w14:textId="77777777" w:rsidR="0081382A" w:rsidRPr="00B81B41" w:rsidRDefault="0081382A" w:rsidP="00391084">
      <w:pPr>
        <w:rPr>
          <w:rFonts w:ascii="Arial" w:hAnsi="Arial"/>
          <w:b/>
        </w:rPr>
      </w:pPr>
      <w:r w:rsidRPr="00B81B41">
        <w:rPr>
          <w:rFonts w:ascii="Arial" w:hAnsi="Arial"/>
          <w:b/>
        </w:rPr>
        <w:t xml:space="preserve">PARTE I - INFORMAZIONI </w:t>
      </w:r>
      <w:r w:rsidR="00E73DDA" w:rsidRPr="00B81B41">
        <w:rPr>
          <w:rFonts w:ascii="Arial" w:hAnsi="Arial"/>
          <w:b/>
        </w:rPr>
        <w:t>GENERALI</w:t>
      </w:r>
    </w:p>
    <w:p w14:paraId="1C2578EF" w14:textId="77777777" w:rsidR="00E73DDA" w:rsidRPr="00391084" w:rsidRDefault="00E73DDA" w:rsidP="00391084">
      <w:pPr>
        <w:rPr>
          <w:rFonts w:ascii="Arial" w:hAnsi="Arial"/>
        </w:rPr>
      </w:pPr>
    </w:p>
    <w:p w14:paraId="649D19C0" w14:textId="77777777" w:rsidR="00124C5B" w:rsidRPr="00391084" w:rsidRDefault="00124C5B" w:rsidP="0039108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65"/>
      </w:tblGrid>
      <w:tr w:rsidR="00E73DDA" w:rsidRPr="00391084" w14:paraId="01C1A9E4" w14:textId="77777777" w:rsidTr="00E111EC">
        <w:tc>
          <w:tcPr>
            <w:tcW w:w="4219" w:type="dxa"/>
            <w:shd w:val="clear" w:color="auto" w:fill="auto"/>
          </w:tcPr>
          <w:p w14:paraId="79F1CC0A" w14:textId="77777777" w:rsidR="00E73DDA" w:rsidRPr="00B81B41" w:rsidRDefault="00E73DDA" w:rsidP="00391084">
            <w:pPr>
              <w:rPr>
                <w:rFonts w:ascii="Arial" w:hAnsi="Arial"/>
                <w:b/>
              </w:rPr>
            </w:pPr>
            <w:r w:rsidRPr="00B81B41">
              <w:rPr>
                <w:rFonts w:ascii="Arial" w:hAnsi="Arial"/>
                <w:b/>
              </w:rPr>
              <w:t>Tipologia di corso</w:t>
            </w:r>
          </w:p>
          <w:p w14:paraId="4C2D8E0C" w14:textId="77777777" w:rsidR="000914A3" w:rsidRPr="00B81B41" w:rsidRDefault="000914A3" w:rsidP="00391084">
            <w:pPr>
              <w:rPr>
                <w:rFonts w:ascii="Arial" w:hAnsi="Arial"/>
                <w:b/>
              </w:rPr>
            </w:pPr>
          </w:p>
        </w:tc>
        <w:tc>
          <w:tcPr>
            <w:tcW w:w="5528" w:type="dxa"/>
            <w:shd w:val="clear" w:color="auto" w:fill="auto"/>
          </w:tcPr>
          <w:p w14:paraId="0AAF4A4A" w14:textId="77777777" w:rsidR="00E73DDA" w:rsidRPr="00391084" w:rsidRDefault="00464361" w:rsidP="00391084">
            <w:pPr>
              <w:rPr>
                <w:rFonts w:ascii="Arial" w:hAnsi="Arial"/>
                <w:highlight w:val="yellow"/>
              </w:rPr>
            </w:pPr>
            <w:r>
              <w:rPr>
                <w:rFonts w:ascii="Arial" w:hAnsi="Arial"/>
              </w:rPr>
              <w:t>Master</w:t>
            </w:r>
            <w:r w:rsidR="003D74AE" w:rsidRPr="00391084">
              <w:rPr>
                <w:rFonts w:ascii="Arial" w:hAnsi="Arial"/>
              </w:rPr>
              <w:t xml:space="preserve"> di secondo Livello</w:t>
            </w:r>
          </w:p>
        </w:tc>
      </w:tr>
      <w:tr w:rsidR="00E73DDA" w:rsidRPr="00391084" w14:paraId="7E049ECB" w14:textId="77777777" w:rsidTr="00E111EC">
        <w:tc>
          <w:tcPr>
            <w:tcW w:w="4219" w:type="dxa"/>
            <w:shd w:val="clear" w:color="auto" w:fill="auto"/>
          </w:tcPr>
          <w:p w14:paraId="7D9F3B5C" w14:textId="77777777" w:rsidR="00E73DDA" w:rsidRPr="00B81B41" w:rsidRDefault="00FF30E2" w:rsidP="00391084">
            <w:pPr>
              <w:rPr>
                <w:rFonts w:ascii="Arial" w:hAnsi="Arial"/>
                <w:b/>
              </w:rPr>
            </w:pPr>
            <w:r w:rsidRPr="00B81B41">
              <w:rPr>
                <w:rFonts w:ascii="Arial" w:hAnsi="Arial"/>
                <w:b/>
              </w:rPr>
              <w:t>Titolo del corso</w:t>
            </w:r>
          </w:p>
          <w:p w14:paraId="60B526B8" w14:textId="77777777" w:rsidR="000914A3" w:rsidRPr="00B81B41" w:rsidRDefault="000914A3" w:rsidP="00391084">
            <w:pPr>
              <w:rPr>
                <w:rFonts w:ascii="Arial" w:hAnsi="Arial"/>
                <w:b/>
              </w:rPr>
            </w:pPr>
          </w:p>
        </w:tc>
        <w:tc>
          <w:tcPr>
            <w:tcW w:w="5528" w:type="dxa"/>
            <w:shd w:val="clear" w:color="auto" w:fill="auto"/>
          </w:tcPr>
          <w:p w14:paraId="209B39C9" w14:textId="77777777" w:rsidR="00E73DDA" w:rsidRPr="00391084" w:rsidRDefault="005A5F1B" w:rsidP="00391084">
            <w:pPr>
              <w:rPr>
                <w:rFonts w:ascii="Arial" w:hAnsi="Arial"/>
                <w:highlight w:val="yellow"/>
              </w:rPr>
            </w:pPr>
            <w:r w:rsidRPr="00391084">
              <w:rPr>
                <w:rFonts w:ascii="Arial" w:hAnsi="Arial"/>
              </w:rPr>
              <w:t>OPEN – ARCHITETTURA E RAPPRESENTAZIONE DEL PAESAGGIO</w:t>
            </w:r>
          </w:p>
        </w:tc>
      </w:tr>
      <w:tr w:rsidR="003D74AE" w:rsidRPr="00391084" w14:paraId="67971407" w14:textId="77777777" w:rsidTr="00E111EC">
        <w:tc>
          <w:tcPr>
            <w:tcW w:w="4219" w:type="dxa"/>
            <w:shd w:val="clear" w:color="auto" w:fill="auto"/>
          </w:tcPr>
          <w:p w14:paraId="124CDC97" w14:textId="77777777" w:rsidR="003D74AE" w:rsidRPr="00B81B41" w:rsidRDefault="003D74AE" w:rsidP="00391084">
            <w:pPr>
              <w:rPr>
                <w:rFonts w:ascii="Arial" w:hAnsi="Arial"/>
                <w:b/>
              </w:rPr>
            </w:pPr>
            <w:r w:rsidRPr="00B81B41">
              <w:rPr>
                <w:rFonts w:ascii="Arial" w:hAnsi="Arial"/>
                <w:b/>
              </w:rPr>
              <w:t>Il corso è</w:t>
            </w:r>
          </w:p>
          <w:p w14:paraId="29B756A9" w14:textId="77777777" w:rsidR="003D74AE" w:rsidRPr="00B81B41" w:rsidRDefault="003D74AE" w:rsidP="00391084">
            <w:pPr>
              <w:rPr>
                <w:rFonts w:ascii="Arial" w:hAnsi="Arial"/>
                <w:b/>
              </w:rPr>
            </w:pPr>
          </w:p>
        </w:tc>
        <w:tc>
          <w:tcPr>
            <w:tcW w:w="5528" w:type="dxa"/>
            <w:shd w:val="clear" w:color="auto" w:fill="auto"/>
          </w:tcPr>
          <w:p w14:paraId="79846802" w14:textId="77777777" w:rsidR="003D74AE" w:rsidRPr="00391084" w:rsidRDefault="003D74AE" w:rsidP="00391084">
            <w:pPr>
              <w:rPr>
                <w:rFonts w:ascii="Arial" w:hAnsi="Arial"/>
                <w:highlight w:val="yellow"/>
              </w:rPr>
            </w:pPr>
            <w:r w:rsidRPr="00391084">
              <w:rPr>
                <w:rFonts w:ascii="Arial" w:hAnsi="Arial"/>
              </w:rPr>
              <w:t>rinnovo</w:t>
            </w:r>
          </w:p>
        </w:tc>
      </w:tr>
      <w:tr w:rsidR="003D74AE" w:rsidRPr="00391084" w14:paraId="149A5EC8" w14:textId="77777777" w:rsidTr="00E111EC">
        <w:tc>
          <w:tcPr>
            <w:tcW w:w="4219" w:type="dxa"/>
            <w:shd w:val="clear" w:color="auto" w:fill="auto"/>
          </w:tcPr>
          <w:p w14:paraId="29E841C3" w14:textId="77777777" w:rsidR="003D74AE" w:rsidRPr="00B81B41" w:rsidRDefault="003D74AE" w:rsidP="00391084">
            <w:pPr>
              <w:rPr>
                <w:rFonts w:ascii="Arial" w:hAnsi="Arial"/>
                <w:b/>
              </w:rPr>
            </w:pPr>
            <w:r w:rsidRPr="00B81B41">
              <w:rPr>
                <w:rFonts w:ascii="Arial" w:hAnsi="Arial"/>
                <w:b/>
              </w:rPr>
              <w:t>Denominazione nell’a.a. precedente</w:t>
            </w:r>
          </w:p>
          <w:p w14:paraId="4E2F9AEC" w14:textId="77777777" w:rsidR="003D74AE" w:rsidRPr="00B81B41" w:rsidRDefault="003D74AE" w:rsidP="00391084">
            <w:pPr>
              <w:rPr>
                <w:rFonts w:ascii="Arial" w:hAnsi="Arial"/>
                <w:b/>
              </w:rPr>
            </w:pPr>
          </w:p>
        </w:tc>
        <w:tc>
          <w:tcPr>
            <w:tcW w:w="5528" w:type="dxa"/>
            <w:shd w:val="clear" w:color="auto" w:fill="auto"/>
          </w:tcPr>
          <w:p w14:paraId="13573BB6" w14:textId="77777777" w:rsidR="003D74AE" w:rsidRPr="00391084" w:rsidRDefault="005A5F1B" w:rsidP="00391084">
            <w:pPr>
              <w:rPr>
                <w:rFonts w:ascii="Arial" w:hAnsi="Arial"/>
                <w:highlight w:val="yellow"/>
              </w:rPr>
            </w:pPr>
            <w:r w:rsidRPr="00391084">
              <w:rPr>
                <w:rFonts w:ascii="Arial" w:hAnsi="Arial"/>
              </w:rPr>
              <w:t>OPEN – ARCHITETTURA E RAPPRESENTAZIONE DEL PAESAGGIO</w:t>
            </w:r>
          </w:p>
        </w:tc>
      </w:tr>
      <w:tr w:rsidR="003D74AE" w:rsidRPr="00391084" w14:paraId="4D2AB0F4" w14:textId="77777777" w:rsidTr="00E111EC">
        <w:tc>
          <w:tcPr>
            <w:tcW w:w="4219" w:type="dxa"/>
            <w:shd w:val="clear" w:color="auto" w:fill="auto"/>
          </w:tcPr>
          <w:p w14:paraId="0132D1D6" w14:textId="77777777" w:rsidR="003D74AE" w:rsidRPr="00B81B41" w:rsidRDefault="003D74AE" w:rsidP="00391084">
            <w:pPr>
              <w:rPr>
                <w:rFonts w:ascii="Arial" w:hAnsi="Arial"/>
                <w:b/>
              </w:rPr>
            </w:pPr>
            <w:r w:rsidRPr="00B81B41">
              <w:rPr>
                <w:rFonts w:ascii="Arial" w:hAnsi="Arial"/>
                <w:b/>
              </w:rPr>
              <w:t>Dipartimento proponente</w:t>
            </w:r>
          </w:p>
          <w:p w14:paraId="15A8B48B" w14:textId="77777777" w:rsidR="003D74AE" w:rsidRPr="00B81B41" w:rsidRDefault="003D74AE" w:rsidP="00391084">
            <w:pPr>
              <w:rPr>
                <w:rFonts w:ascii="Arial" w:hAnsi="Arial"/>
                <w:b/>
              </w:rPr>
            </w:pPr>
          </w:p>
        </w:tc>
        <w:tc>
          <w:tcPr>
            <w:tcW w:w="5528" w:type="dxa"/>
            <w:shd w:val="clear" w:color="auto" w:fill="auto"/>
          </w:tcPr>
          <w:p w14:paraId="0422FC03" w14:textId="77777777" w:rsidR="003D74AE" w:rsidRPr="00391084" w:rsidRDefault="003D74AE" w:rsidP="00391084">
            <w:pPr>
              <w:rPr>
                <w:rFonts w:ascii="Arial" w:hAnsi="Arial"/>
                <w:highlight w:val="yellow"/>
              </w:rPr>
            </w:pPr>
            <w:r w:rsidRPr="00391084">
              <w:rPr>
                <w:rFonts w:ascii="Arial" w:hAnsi="Arial"/>
              </w:rPr>
              <w:t xml:space="preserve">Dipartimento </w:t>
            </w:r>
            <w:r w:rsidR="005A5F1B" w:rsidRPr="00391084">
              <w:rPr>
                <w:rFonts w:ascii="Arial" w:hAnsi="Arial"/>
              </w:rPr>
              <w:t xml:space="preserve">di </w:t>
            </w:r>
            <w:r w:rsidR="00464361">
              <w:rPr>
                <w:rFonts w:ascii="Arial" w:hAnsi="Arial"/>
              </w:rPr>
              <w:t>Architettura</w:t>
            </w:r>
          </w:p>
        </w:tc>
      </w:tr>
      <w:tr w:rsidR="003D74AE" w:rsidRPr="00391084" w14:paraId="29498C97" w14:textId="77777777" w:rsidTr="00E111EC">
        <w:tc>
          <w:tcPr>
            <w:tcW w:w="4219" w:type="dxa"/>
            <w:shd w:val="clear" w:color="auto" w:fill="auto"/>
          </w:tcPr>
          <w:p w14:paraId="79D36920" w14:textId="77777777" w:rsidR="003D74AE" w:rsidRPr="00B81B41" w:rsidRDefault="003D74AE" w:rsidP="00391084">
            <w:pPr>
              <w:rPr>
                <w:rFonts w:ascii="Arial" w:hAnsi="Arial"/>
                <w:b/>
              </w:rPr>
            </w:pPr>
            <w:r w:rsidRPr="00B81B41">
              <w:rPr>
                <w:rFonts w:ascii="Arial" w:hAnsi="Arial"/>
                <w:b/>
              </w:rPr>
              <w:t>Corso interdipartimentale</w:t>
            </w:r>
          </w:p>
          <w:p w14:paraId="3E74E91C" w14:textId="77777777" w:rsidR="003D74AE" w:rsidRPr="00B81B41" w:rsidRDefault="003D74AE" w:rsidP="00391084">
            <w:pPr>
              <w:rPr>
                <w:rFonts w:ascii="Arial" w:hAnsi="Arial"/>
                <w:b/>
              </w:rPr>
            </w:pPr>
          </w:p>
        </w:tc>
        <w:tc>
          <w:tcPr>
            <w:tcW w:w="5528" w:type="dxa"/>
            <w:shd w:val="clear" w:color="auto" w:fill="auto"/>
          </w:tcPr>
          <w:p w14:paraId="261FB403" w14:textId="77777777" w:rsidR="003D74AE" w:rsidRPr="00391084" w:rsidRDefault="003D74AE" w:rsidP="00391084">
            <w:pPr>
              <w:rPr>
                <w:rFonts w:ascii="Arial" w:hAnsi="Arial"/>
              </w:rPr>
            </w:pPr>
          </w:p>
        </w:tc>
      </w:tr>
      <w:tr w:rsidR="003D74AE" w:rsidRPr="00391084" w14:paraId="51B57D0A" w14:textId="77777777" w:rsidTr="00E111EC">
        <w:tc>
          <w:tcPr>
            <w:tcW w:w="4219" w:type="dxa"/>
            <w:shd w:val="clear" w:color="auto" w:fill="auto"/>
          </w:tcPr>
          <w:p w14:paraId="05A34ADC" w14:textId="77777777" w:rsidR="003D74AE" w:rsidRPr="00B81B41" w:rsidRDefault="003D74AE" w:rsidP="00391084">
            <w:pPr>
              <w:rPr>
                <w:rFonts w:ascii="Arial" w:hAnsi="Arial"/>
                <w:b/>
              </w:rPr>
            </w:pPr>
            <w:r w:rsidRPr="00B81B41">
              <w:rPr>
                <w:rFonts w:ascii="Arial" w:hAnsi="Arial"/>
                <w:b/>
              </w:rPr>
              <w:t>Corso in collaborazione con enti privati e/o pubblici</w:t>
            </w:r>
          </w:p>
          <w:p w14:paraId="647B90C4" w14:textId="77777777" w:rsidR="003D74AE" w:rsidRPr="00B81B41" w:rsidRDefault="003D74AE" w:rsidP="00391084">
            <w:pPr>
              <w:rPr>
                <w:rFonts w:ascii="Arial" w:hAnsi="Arial"/>
                <w:b/>
              </w:rPr>
            </w:pPr>
          </w:p>
        </w:tc>
        <w:tc>
          <w:tcPr>
            <w:tcW w:w="5528" w:type="dxa"/>
            <w:shd w:val="clear" w:color="auto" w:fill="auto"/>
          </w:tcPr>
          <w:p w14:paraId="736DADE7" w14:textId="77777777" w:rsidR="003D74AE" w:rsidRPr="00391084" w:rsidRDefault="003D74AE" w:rsidP="00391084">
            <w:pPr>
              <w:rPr>
                <w:rFonts w:ascii="Arial" w:hAnsi="Arial"/>
              </w:rPr>
            </w:pPr>
          </w:p>
        </w:tc>
      </w:tr>
      <w:tr w:rsidR="003D74AE" w:rsidRPr="00391084" w14:paraId="46031EA3" w14:textId="77777777" w:rsidTr="00E111EC">
        <w:tc>
          <w:tcPr>
            <w:tcW w:w="4219" w:type="dxa"/>
            <w:shd w:val="clear" w:color="auto" w:fill="auto"/>
          </w:tcPr>
          <w:p w14:paraId="3A8AC7DE" w14:textId="77777777" w:rsidR="003D74AE" w:rsidRPr="00B81B41" w:rsidRDefault="003D74AE" w:rsidP="00391084">
            <w:pPr>
              <w:rPr>
                <w:rFonts w:ascii="Arial" w:hAnsi="Arial"/>
                <w:b/>
              </w:rPr>
            </w:pPr>
            <w:r w:rsidRPr="00B81B41">
              <w:rPr>
                <w:rFonts w:ascii="Arial" w:hAnsi="Arial"/>
                <w:b/>
              </w:rPr>
              <w:t xml:space="preserve">Corso in collaborazione con </w:t>
            </w:r>
            <w:r w:rsidR="000E5B66" w:rsidRPr="00B81B41">
              <w:rPr>
                <w:rFonts w:ascii="Arial" w:hAnsi="Arial"/>
                <w:b/>
              </w:rPr>
              <w:t>u</w:t>
            </w:r>
            <w:r w:rsidRPr="00B81B41">
              <w:rPr>
                <w:rFonts w:ascii="Arial" w:hAnsi="Arial"/>
                <w:b/>
              </w:rPr>
              <w:t>niversità italiane e/o straniere</w:t>
            </w:r>
          </w:p>
          <w:p w14:paraId="79226450" w14:textId="77777777" w:rsidR="003D74AE" w:rsidRPr="00B81B41" w:rsidRDefault="003D74AE" w:rsidP="00391084">
            <w:pPr>
              <w:rPr>
                <w:rFonts w:ascii="Arial" w:hAnsi="Arial"/>
                <w:b/>
              </w:rPr>
            </w:pPr>
          </w:p>
        </w:tc>
        <w:tc>
          <w:tcPr>
            <w:tcW w:w="5528" w:type="dxa"/>
            <w:shd w:val="clear" w:color="auto" w:fill="auto"/>
          </w:tcPr>
          <w:p w14:paraId="376F5B02" w14:textId="77777777" w:rsidR="003D74AE" w:rsidRPr="00391084" w:rsidRDefault="003D74AE" w:rsidP="00391084">
            <w:pPr>
              <w:rPr>
                <w:rFonts w:ascii="Arial" w:hAnsi="Arial"/>
              </w:rPr>
            </w:pPr>
          </w:p>
        </w:tc>
      </w:tr>
      <w:tr w:rsidR="003D74AE" w:rsidRPr="00391084" w14:paraId="39DEFDAB" w14:textId="77777777" w:rsidTr="00E111EC">
        <w:tc>
          <w:tcPr>
            <w:tcW w:w="4219" w:type="dxa"/>
            <w:shd w:val="clear" w:color="auto" w:fill="auto"/>
          </w:tcPr>
          <w:p w14:paraId="00BB34ED" w14:textId="77777777" w:rsidR="003D74AE" w:rsidRPr="00B81B41" w:rsidRDefault="003D74AE" w:rsidP="00391084">
            <w:pPr>
              <w:rPr>
                <w:rFonts w:ascii="Arial" w:hAnsi="Arial"/>
                <w:b/>
              </w:rPr>
            </w:pPr>
            <w:r w:rsidRPr="00B81B41">
              <w:rPr>
                <w:rFonts w:ascii="Arial" w:hAnsi="Arial"/>
                <w:b/>
              </w:rPr>
              <w:t>Rilascio titolo congiunto</w:t>
            </w:r>
          </w:p>
          <w:p w14:paraId="28EA162E" w14:textId="77777777" w:rsidR="003D74AE" w:rsidRPr="00B81B41" w:rsidRDefault="003D74AE" w:rsidP="00391084">
            <w:pPr>
              <w:rPr>
                <w:rFonts w:ascii="Arial" w:hAnsi="Arial"/>
                <w:b/>
              </w:rPr>
            </w:pPr>
          </w:p>
        </w:tc>
        <w:tc>
          <w:tcPr>
            <w:tcW w:w="5528" w:type="dxa"/>
            <w:shd w:val="clear" w:color="auto" w:fill="auto"/>
          </w:tcPr>
          <w:p w14:paraId="3761B163" w14:textId="77777777" w:rsidR="003D74AE" w:rsidRPr="00391084" w:rsidRDefault="003D74AE" w:rsidP="00391084">
            <w:pPr>
              <w:rPr>
                <w:rFonts w:ascii="Arial" w:hAnsi="Arial"/>
              </w:rPr>
            </w:pPr>
          </w:p>
        </w:tc>
      </w:tr>
      <w:tr w:rsidR="003D74AE" w:rsidRPr="00391084" w14:paraId="75B769DF" w14:textId="77777777" w:rsidTr="00E111EC">
        <w:tc>
          <w:tcPr>
            <w:tcW w:w="4219" w:type="dxa"/>
            <w:shd w:val="clear" w:color="auto" w:fill="auto"/>
          </w:tcPr>
          <w:p w14:paraId="3AB64B0F" w14:textId="77777777" w:rsidR="003D74AE" w:rsidRPr="00B81B41" w:rsidRDefault="003D74AE" w:rsidP="00391084">
            <w:pPr>
              <w:rPr>
                <w:rFonts w:ascii="Arial" w:hAnsi="Arial"/>
                <w:b/>
              </w:rPr>
            </w:pPr>
            <w:r w:rsidRPr="00B81B41">
              <w:rPr>
                <w:rFonts w:ascii="Arial" w:hAnsi="Arial"/>
                <w:b/>
              </w:rPr>
              <w:t>Durata prevista</w:t>
            </w:r>
          </w:p>
          <w:p w14:paraId="7E6A524A" w14:textId="77777777" w:rsidR="003D74AE" w:rsidRPr="00B81B41" w:rsidRDefault="003D74AE" w:rsidP="00391084">
            <w:pPr>
              <w:rPr>
                <w:rFonts w:ascii="Arial" w:hAnsi="Arial"/>
                <w:b/>
              </w:rPr>
            </w:pPr>
          </w:p>
        </w:tc>
        <w:tc>
          <w:tcPr>
            <w:tcW w:w="5528" w:type="dxa"/>
            <w:shd w:val="clear" w:color="auto" w:fill="auto"/>
          </w:tcPr>
          <w:p w14:paraId="4FE3EAE6" w14:textId="77777777" w:rsidR="003D74AE" w:rsidRPr="00391084" w:rsidRDefault="005A5F1B" w:rsidP="00391084">
            <w:pPr>
              <w:rPr>
                <w:rFonts w:ascii="Arial" w:hAnsi="Arial"/>
              </w:rPr>
            </w:pPr>
            <w:r w:rsidRPr="00391084">
              <w:rPr>
                <w:rFonts w:ascii="Arial" w:hAnsi="Arial"/>
              </w:rPr>
              <w:t>11 mesi</w:t>
            </w:r>
          </w:p>
        </w:tc>
      </w:tr>
      <w:tr w:rsidR="003D74AE" w:rsidRPr="00391084" w14:paraId="35B63DA3" w14:textId="77777777" w:rsidTr="00E111EC">
        <w:tc>
          <w:tcPr>
            <w:tcW w:w="4219" w:type="dxa"/>
            <w:shd w:val="clear" w:color="auto" w:fill="auto"/>
          </w:tcPr>
          <w:p w14:paraId="18657491" w14:textId="77777777" w:rsidR="003D74AE" w:rsidRPr="00B81B41" w:rsidRDefault="003D74AE" w:rsidP="00391084">
            <w:pPr>
              <w:rPr>
                <w:rFonts w:ascii="Arial" w:hAnsi="Arial"/>
                <w:b/>
              </w:rPr>
            </w:pPr>
            <w:r w:rsidRPr="00B81B41">
              <w:rPr>
                <w:rFonts w:ascii="Arial" w:hAnsi="Arial"/>
                <w:b/>
              </w:rPr>
              <w:t>Date presunte di inizio e fine corso</w:t>
            </w:r>
          </w:p>
          <w:p w14:paraId="0735AF87" w14:textId="77777777" w:rsidR="003D74AE" w:rsidRPr="00B81B41" w:rsidRDefault="003D74AE" w:rsidP="00391084">
            <w:pPr>
              <w:rPr>
                <w:rFonts w:ascii="Arial" w:hAnsi="Arial"/>
                <w:b/>
              </w:rPr>
            </w:pPr>
          </w:p>
        </w:tc>
        <w:tc>
          <w:tcPr>
            <w:tcW w:w="5528" w:type="dxa"/>
            <w:shd w:val="clear" w:color="auto" w:fill="auto"/>
          </w:tcPr>
          <w:p w14:paraId="319B8125" w14:textId="77777777" w:rsidR="003D74AE" w:rsidRPr="00391084" w:rsidRDefault="005A5F1B" w:rsidP="00391084">
            <w:pPr>
              <w:rPr>
                <w:rFonts w:ascii="Arial" w:hAnsi="Arial"/>
              </w:rPr>
            </w:pPr>
            <w:r w:rsidRPr="00391084">
              <w:rPr>
                <w:rFonts w:ascii="Arial" w:hAnsi="Arial"/>
              </w:rPr>
              <w:t>10 febbraio 2020 – 15 dicembre 2020</w:t>
            </w:r>
          </w:p>
        </w:tc>
      </w:tr>
      <w:tr w:rsidR="003D74AE" w:rsidRPr="00391084" w14:paraId="00DE5793" w14:textId="77777777" w:rsidTr="00E111EC">
        <w:tc>
          <w:tcPr>
            <w:tcW w:w="4219" w:type="dxa"/>
            <w:shd w:val="clear" w:color="auto" w:fill="auto"/>
          </w:tcPr>
          <w:p w14:paraId="2B675DD9" w14:textId="77777777" w:rsidR="003D74AE" w:rsidRPr="00B81B41" w:rsidRDefault="003D74AE" w:rsidP="00391084">
            <w:pPr>
              <w:rPr>
                <w:rFonts w:ascii="Arial" w:hAnsi="Arial"/>
                <w:b/>
              </w:rPr>
            </w:pPr>
            <w:r w:rsidRPr="00B81B41">
              <w:rPr>
                <w:rFonts w:ascii="Arial" w:hAnsi="Arial"/>
                <w:b/>
              </w:rPr>
              <w:t>Sede del corso</w:t>
            </w:r>
          </w:p>
          <w:p w14:paraId="37881A2F" w14:textId="77777777" w:rsidR="003D74AE" w:rsidRPr="00B81B41" w:rsidRDefault="003D74AE" w:rsidP="00391084">
            <w:pPr>
              <w:rPr>
                <w:rFonts w:ascii="Arial" w:hAnsi="Arial"/>
                <w:b/>
              </w:rPr>
            </w:pPr>
          </w:p>
        </w:tc>
        <w:tc>
          <w:tcPr>
            <w:tcW w:w="5528" w:type="dxa"/>
            <w:shd w:val="clear" w:color="auto" w:fill="auto"/>
          </w:tcPr>
          <w:p w14:paraId="7B615A6E" w14:textId="77777777" w:rsidR="005A5F1B" w:rsidRPr="00391084" w:rsidRDefault="005A5F1B" w:rsidP="00391084">
            <w:pPr>
              <w:rPr>
                <w:rFonts w:ascii="Arial" w:hAnsi="Arial"/>
              </w:rPr>
            </w:pPr>
            <w:r w:rsidRPr="00391084">
              <w:rPr>
                <w:rFonts w:ascii="Arial" w:hAnsi="Arial"/>
              </w:rPr>
              <w:t xml:space="preserve">Nelle due sedi del Dipartimento di </w:t>
            </w:r>
            <w:r w:rsidR="00464361">
              <w:rPr>
                <w:rFonts w:ascii="Arial" w:hAnsi="Arial"/>
              </w:rPr>
              <w:t>Architettura</w:t>
            </w:r>
            <w:r w:rsidRPr="00391084">
              <w:rPr>
                <w:rFonts w:ascii="Arial" w:hAnsi="Arial"/>
              </w:rPr>
              <w:t>:</w:t>
            </w:r>
          </w:p>
          <w:p w14:paraId="60D73A9A" w14:textId="77777777" w:rsidR="005A5F1B" w:rsidRPr="00391084" w:rsidRDefault="005A5F1B" w:rsidP="00391084">
            <w:pPr>
              <w:rPr>
                <w:rFonts w:ascii="Arial" w:hAnsi="Arial"/>
              </w:rPr>
            </w:pPr>
            <w:r w:rsidRPr="00391084">
              <w:rPr>
                <w:rFonts w:ascii="Arial" w:hAnsi="Arial"/>
              </w:rPr>
              <w:t>Via Madonna dei Monti, 40 Roma</w:t>
            </w:r>
          </w:p>
          <w:p w14:paraId="3BEFFD89" w14:textId="77777777" w:rsidR="003D74AE" w:rsidRPr="00391084" w:rsidRDefault="005A5F1B" w:rsidP="00391084">
            <w:pPr>
              <w:rPr>
                <w:rFonts w:ascii="Arial" w:hAnsi="Arial"/>
              </w:rPr>
            </w:pPr>
            <w:r w:rsidRPr="00391084">
              <w:rPr>
                <w:rFonts w:ascii="Arial" w:hAnsi="Arial"/>
              </w:rPr>
              <w:t>Largo G.B. Marzi, 10 Roma</w:t>
            </w:r>
          </w:p>
        </w:tc>
      </w:tr>
      <w:tr w:rsidR="003D74AE" w:rsidRPr="00A24197" w14:paraId="2C90E0A7" w14:textId="77777777" w:rsidTr="00E111EC">
        <w:tc>
          <w:tcPr>
            <w:tcW w:w="4219" w:type="dxa"/>
            <w:shd w:val="clear" w:color="auto" w:fill="auto"/>
          </w:tcPr>
          <w:p w14:paraId="6CD25DF8" w14:textId="77777777" w:rsidR="003D74AE" w:rsidRPr="00B81B41" w:rsidRDefault="003D74AE" w:rsidP="00391084">
            <w:pPr>
              <w:rPr>
                <w:rFonts w:ascii="Arial" w:hAnsi="Arial"/>
                <w:b/>
              </w:rPr>
            </w:pPr>
            <w:r w:rsidRPr="00B81B41">
              <w:rPr>
                <w:rFonts w:ascii="Arial" w:hAnsi="Arial"/>
                <w:b/>
              </w:rPr>
              <w:t>Segreteria del corso</w:t>
            </w:r>
          </w:p>
          <w:p w14:paraId="5D6BDC71" w14:textId="77777777" w:rsidR="003D74AE" w:rsidRPr="00B81B41" w:rsidRDefault="003D74AE" w:rsidP="00391084">
            <w:pPr>
              <w:rPr>
                <w:rFonts w:ascii="Arial" w:hAnsi="Arial"/>
                <w:b/>
              </w:rPr>
            </w:pPr>
          </w:p>
        </w:tc>
        <w:tc>
          <w:tcPr>
            <w:tcW w:w="5528" w:type="dxa"/>
            <w:shd w:val="clear" w:color="auto" w:fill="auto"/>
          </w:tcPr>
          <w:p w14:paraId="0DF4CF45" w14:textId="77777777" w:rsidR="005A5F1B" w:rsidRPr="00391084" w:rsidRDefault="005A5F1B" w:rsidP="00391084">
            <w:pPr>
              <w:rPr>
                <w:rFonts w:ascii="Arial" w:hAnsi="Arial"/>
              </w:rPr>
            </w:pPr>
            <w:r w:rsidRPr="00391084">
              <w:rPr>
                <w:rFonts w:ascii="Arial" w:hAnsi="Arial"/>
              </w:rPr>
              <w:t>Eugenia Scrocca</w:t>
            </w:r>
          </w:p>
          <w:p w14:paraId="03C032FB" w14:textId="77777777" w:rsidR="005A5F1B" w:rsidRPr="00391084" w:rsidRDefault="005A5F1B" w:rsidP="00391084">
            <w:pPr>
              <w:rPr>
                <w:rFonts w:ascii="Arial" w:hAnsi="Arial"/>
              </w:rPr>
            </w:pPr>
            <w:r w:rsidRPr="00391084">
              <w:rPr>
                <w:rFonts w:ascii="Arial" w:hAnsi="Arial"/>
              </w:rPr>
              <w:t xml:space="preserve">Dipartimento di </w:t>
            </w:r>
            <w:r w:rsidR="00464361">
              <w:rPr>
                <w:rFonts w:ascii="Arial" w:hAnsi="Arial"/>
              </w:rPr>
              <w:t>Architettura</w:t>
            </w:r>
          </w:p>
          <w:p w14:paraId="7F708166" w14:textId="77777777" w:rsidR="005A5F1B" w:rsidRPr="00391084" w:rsidRDefault="005A5F1B" w:rsidP="00391084">
            <w:pPr>
              <w:rPr>
                <w:rFonts w:ascii="Arial" w:hAnsi="Arial"/>
              </w:rPr>
            </w:pPr>
            <w:r w:rsidRPr="00391084">
              <w:rPr>
                <w:rFonts w:ascii="Arial" w:hAnsi="Arial"/>
              </w:rPr>
              <w:t xml:space="preserve">Via Madonna dei Monti, 40 </w:t>
            </w:r>
          </w:p>
          <w:p w14:paraId="1A212B6E" w14:textId="77777777" w:rsidR="005A5F1B" w:rsidRPr="00391084" w:rsidRDefault="005A5F1B" w:rsidP="00391084">
            <w:pPr>
              <w:rPr>
                <w:rFonts w:ascii="Arial" w:hAnsi="Arial"/>
              </w:rPr>
            </w:pPr>
            <w:r w:rsidRPr="00391084">
              <w:rPr>
                <w:rFonts w:ascii="Arial" w:hAnsi="Arial"/>
              </w:rPr>
              <w:t>00184 Roma</w:t>
            </w:r>
          </w:p>
          <w:p w14:paraId="058BDABB" w14:textId="77777777" w:rsidR="005A5F1B" w:rsidRPr="00391084" w:rsidRDefault="005A5F1B" w:rsidP="00391084">
            <w:pPr>
              <w:rPr>
                <w:rFonts w:ascii="Arial" w:hAnsi="Arial"/>
              </w:rPr>
            </w:pPr>
            <w:r w:rsidRPr="00391084">
              <w:rPr>
                <w:rFonts w:ascii="Arial" w:hAnsi="Arial"/>
              </w:rPr>
              <w:t xml:space="preserve">Mail: </w:t>
            </w:r>
            <w:hyperlink r:id="rId8" w:history="1">
              <w:r w:rsidRPr="00391084">
                <w:rPr>
                  <w:rFonts w:ascii="Arial" w:hAnsi="Arial"/>
                </w:rPr>
                <w:t>eugenia.scrocca@uniroma3.it</w:t>
              </w:r>
            </w:hyperlink>
            <w:r w:rsidRPr="00391084">
              <w:rPr>
                <w:rFonts w:ascii="Arial" w:hAnsi="Arial"/>
              </w:rPr>
              <w:t xml:space="preserve">; </w:t>
            </w:r>
          </w:p>
          <w:p w14:paraId="6152DB26" w14:textId="77777777" w:rsidR="005A5F1B" w:rsidRPr="001D12CA" w:rsidRDefault="00A24197" w:rsidP="00391084">
            <w:pPr>
              <w:rPr>
                <w:rFonts w:ascii="Arial" w:hAnsi="Arial"/>
                <w:lang w:val="en-US"/>
              </w:rPr>
            </w:pPr>
            <w:hyperlink r:id="rId9" w:history="1">
              <w:r w:rsidR="005A5F1B" w:rsidRPr="001D12CA">
                <w:rPr>
                  <w:rFonts w:ascii="Arial" w:hAnsi="Arial"/>
                  <w:lang w:val="en-US"/>
                </w:rPr>
                <w:t>open@uniroma3.it</w:t>
              </w:r>
            </w:hyperlink>
          </w:p>
          <w:p w14:paraId="42AE28E1" w14:textId="77777777" w:rsidR="005A5F1B" w:rsidRPr="001D12CA" w:rsidRDefault="005A5F1B" w:rsidP="00391084">
            <w:pPr>
              <w:rPr>
                <w:rFonts w:ascii="Arial" w:hAnsi="Arial"/>
                <w:lang w:val="en-US"/>
              </w:rPr>
            </w:pPr>
            <w:r w:rsidRPr="001D12CA">
              <w:rPr>
                <w:rFonts w:ascii="Arial" w:hAnsi="Arial"/>
                <w:lang w:val="en-US"/>
              </w:rPr>
              <w:t>Tel. 065733 2949</w:t>
            </w:r>
          </w:p>
          <w:p w14:paraId="2E63250B" w14:textId="77777777" w:rsidR="003D74AE" w:rsidRPr="001D12CA" w:rsidRDefault="005A5F1B" w:rsidP="00391084">
            <w:pPr>
              <w:rPr>
                <w:rFonts w:ascii="Arial" w:hAnsi="Arial"/>
                <w:lang w:val="en-US"/>
              </w:rPr>
            </w:pPr>
            <w:r w:rsidRPr="001D12CA">
              <w:rPr>
                <w:rFonts w:ascii="Arial" w:hAnsi="Arial"/>
                <w:lang w:val="en-US"/>
              </w:rPr>
              <w:t>Fax 065733 9649</w:t>
            </w:r>
          </w:p>
        </w:tc>
      </w:tr>
    </w:tbl>
    <w:p w14:paraId="4D072F59" w14:textId="77777777" w:rsidR="00E73DDA" w:rsidRPr="001D12CA" w:rsidRDefault="00E73DDA" w:rsidP="00391084">
      <w:pPr>
        <w:rPr>
          <w:rFonts w:ascii="Arial" w:hAnsi="Arial"/>
          <w:lang w:val="en-US"/>
        </w:rPr>
      </w:pPr>
    </w:p>
    <w:p w14:paraId="27B04A84" w14:textId="77777777" w:rsidR="00C77369" w:rsidRPr="001D12CA" w:rsidRDefault="00C77369" w:rsidP="00391084">
      <w:pPr>
        <w:rPr>
          <w:rFonts w:ascii="Arial" w:hAnsi="Arial"/>
          <w:lang w:val="en-US"/>
        </w:rPr>
      </w:pPr>
    </w:p>
    <w:p w14:paraId="312773FC" w14:textId="77777777" w:rsidR="00C77369" w:rsidRPr="001D12CA" w:rsidRDefault="00C77369" w:rsidP="00391084">
      <w:pPr>
        <w:rPr>
          <w:rFonts w:ascii="Arial" w:hAnsi="Arial"/>
          <w:lang w:val="en-US"/>
        </w:rPr>
      </w:pPr>
    </w:p>
    <w:p w14:paraId="51994FB4" w14:textId="77777777" w:rsidR="00C77369" w:rsidRPr="001D12CA" w:rsidRDefault="00C77369" w:rsidP="00391084">
      <w:pPr>
        <w:rPr>
          <w:rFonts w:ascii="Arial" w:hAnsi="Arial"/>
          <w:lang w:val="en-US"/>
        </w:rPr>
      </w:pPr>
    </w:p>
    <w:p w14:paraId="01939F56" w14:textId="77777777" w:rsidR="00C77369" w:rsidRPr="001D12CA" w:rsidRDefault="00C77369" w:rsidP="00391084">
      <w:pPr>
        <w:rPr>
          <w:rFonts w:ascii="Arial" w:hAnsi="Arial"/>
          <w:lang w:val="en-US"/>
        </w:rPr>
      </w:pPr>
    </w:p>
    <w:p w14:paraId="17544BC9" w14:textId="77777777" w:rsidR="00C77369" w:rsidRPr="001D12CA" w:rsidRDefault="00C77369" w:rsidP="00391084">
      <w:pPr>
        <w:rPr>
          <w:rFonts w:ascii="Arial" w:hAnsi="Arial"/>
          <w:lang w:val="en-US"/>
        </w:rPr>
      </w:pPr>
    </w:p>
    <w:p w14:paraId="17EC1193" w14:textId="77777777" w:rsidR="00C77369" w:rsidRPr="001D12CA" w:rsidRDefault="00C77369" w:rsidP="00391084">
      <w:pPr>
        <w:rPr>
          <w:rFonts w:ascii="Arial" w:hAnsi="Arial"/>
          <w:lang w:val="en-US"/>
        </w:rPr>
      </w:pPr>
    </w:p>
    <w:p w14:paraId="566AF22E" w14:textId="77777777" w:rsidR="00C77369" w:rsidRPr="001D12CA" w:rsidRDefault="00C77369" w:rsidP="00391084">
      <w:pPr>
        <w:rPr>
          <w:rFonts w:ascii="Arial" w:hAnsi="Arial"/>
          <w:lang w:val="en-US"/>
        </w:rPr>
      </w:pPr>
    </w:p>
    <w:p w14:paraId="5FD9B2A0" w14:textId="77777777" w:rsidR="00C77369" w:rsidRPr="001D12CA" w:rsidRDefault="00C77369" w:rsidP="00391084">
      <w:pPr>
        <w:rPr>
          <w:rFonts w:ascii="Arial" w:hAnsi="Arial"/>
          <w:lang w:val="en-US"/>
        </w:rPr>
      </w:pPr>
    </w:p>
    <w:p w14:paraId="3DA69977" w14:textId="77777777" w:rsidR="00C77369" w:rsidRPr="001D12CA" w:rsidRDefault="00C77369" w:rsidP="00391084">
      <w:pPr>
        <w:rPr>
          <w:rFonts w:ascii="Arial" w:hAnsi="Arial"/>
          <w:lang w:val="en-US"/>
        </w:rPr>
      </w:pPr>
    </w:p>
    <w:p w14:paraId="3B5A2EF1" w14:textId="77777777" w:rsidR="00C77369" w:rsidRPr="001D12CA" w:rsidRDefault="00C77369" w:rsidP="00391084">
      <w:pPr>
        <w:rPr>
          <w:rFonts w:ascii="Arial" w:hAnsi="Arial"/>
          <w:lang w:val="en-US"/>
        </w:rPr>
      </w:pPr>
    </w:p>
    <w:p w14:paraId="0DC79CAF" w14:textId="77777777" w:rsidR="001664A4" w:rsidRPr="001D12CA" w:rsidRDefault="001664A4" w:rsidP="00391084">
      <w:pPr>
        <w:rPr>
          <w:rFonts w:ascii="Arial" w:hAnsi="Arial"/>
          <w:lang w:val="en-US"/>
        </w:rPr>
      </w:pPr>
    </w:p>
    <w:p w14:paraId="3DD2A3D7" w14:textId="77777777" w:rsidR="001C5F11" w:rsidRPr="00B81B41" w:rsidRDefault="001C5F11" w:rsidP="00391084">
      <w:pPr>
        <w:rPr>
          <w:rFonts w:ascii="Arial" w:hAnsi="Arial"/>
          <w:b/>
        </w:rPr>
      </w:pPr>
      <w:r w:rsidRPr="00B81B41">
        <w:rPr>
          <w:rFonts w:ascii="Arial" w:hAnsi="Arial"/>
          <w:b/>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391084" w14:paraId="4F14D491" w14:textId="77777777" w:rsidTr="005C1639">
        <w:tc>
          <w:tcPr>
            <w:tcW w:w="2802" w:type="dxa"/>
            <w:shd w:val="clear" w:color="auto" w:fill="auto"/>
          </w:tcPr>
          <w:p w14:paraId="54E446C5" w14:textId="77777777" w:rsidR="00CC0CEC" w:rsidRPr="00391084" w:rsidRDefault="00CC0CEC" w:rsidP="00391084">
            <w:pPr>
              <w:rPr>
                <w:rFonts w:ascii="Arial" w:hAnsi="Arial"/>
              </w:rPr>
            </w:pPr>
            <w:r w:rsidRPr="00391084">
              <w:rPr>
                <w:rFonts w:ascii="Arial" w:hAnsi="Arial"/>
              </w:rPr>
              <w:t>Cognome</w:t>
            </w:r>
          </w:p>
        </w:tc>
        <w:tc>
          <w:tcPr>
            <w:tcW w:w="2693" w:type="dxa"/>
            <w:shd w:val="clear" w:color="auto" w:fill="auto"/>
          </w:tcPr>
          <w:p w14:paraId="547BE156" w14:textId="77777777" w:rsidR="00CC0CEC" w:rsidRPr="00391084" w:rsidRDefault="00CC0CEC" w:rsidP="00391084">
            <w:pPr>
              <w:rPr>
                <w:rFonts w:ascii="Arial" w:hAnsi="Arial"/>
              </w:rPr>
            </w:pPr>
            <w:r w:rsidRPr="00391084">
              <w:rPr>
                <w:rFonts w:ascii="Arial" w:hAnsi="Arial"/>
              </w:rPr>
              <w:t>Nome</w:t>
            </w:r>
          </w:p>
        </w:tc>
        <w:tc>
          <w:tcPr>
            <w:tcW w:w="2410" w:type="dxa"/>
            <w:shd w:val="clear" w:color="auto" w:fill="auto"/>
          </w:tcPr>
          <w:p w14:paraId="2F807E0E" w14:textId="77777777" w:rsidR="00CC0CEC" w:rsidRPr="00391084" w:rsidRDefault="00CC0CEC" w:rsidP="00391084">
            <w:pPr>
              <w:rPr>
                <w:rFonts w:ascii="Arial" w:hAnsi="Arial"/>
              </w:rPr>
            </w:pPr>
            <w:r w:rsidRPr="00391084">
              <w:rPr>
                <w:rFonts w:ascii="Arial" w:hAnsi="Arial"/>
              </w:rPr>
              <w:t>Dipartimento</w:t>
            </w:r>
          </w:p>
        </w:tc>
        <w:tc>
          <w:tcPr>
            <w:tcW w:w="2268" w:type="dxa"/>
            <w:shd w:val="clear" w:color="auto" w:fill="auto"/>
          </w:tcPr>
          <w:p w14:paraId="6F70A272" w14:textId="77777777" w:rsidR="00CC0CEC" w:rsidRPr="00391084" w:rsidRDefault="00CC0CEC" w:rsidP="00391084">
            <w:pPr>
              <w:rPr>
                <w:rFonts w:ascii="Arial" w:hAnsi="Arial"/>
              </w:rPr>
            </w:pPr>
            <w:r w:rsidRPr="00391084">
              <w:rPr>
                <w:rFonts w:ascii="Arial" w:hAnsi="Arial"/>
              </w:rPr>
              <w:t>Qualifica</w:t>
            </w:r>
          </w:p>
        </w:tc>
      </w:tr>
      <w:tr w:rsidR="005A5F1B" w:rsidRPr="00391084" w14:paraId="40B3FB93" w14:textId="77777777" w:rsidTr="005C1639">
        <w:tc>
          <w:tcPr>
            <w:tcW w:w="2802" w:type="dxa"/>
            <w:shd w:val="clear" w:color="auto" w:fill="auto"/>
          </w:tcPr>
          <w:p w14:paraId="6D2BA0E8" w14:textId="77777777" w:rsidR="005A5F1B" w:rsidRPr="00391084" w:rsidRDefault="005A5F1B" w:rsidP="00391084">
            <w:pPr>
              <w:rPr>
                <w:rFonts w:ascii="Arial" w:hAnsi="Arial"/>
              </w:rPr>
            </w:pPr>
            <w:r w:rsidRPr="00391084">
              <w:rPr>
                <w:rFonts w:ascii="Arial" w:hAnsi="Arial"/>
              </w:rPr>
              <w:t>CIANCI</w:t>
            </w:r>
          </w:p>
        </w:tc>
        <w:tc>
          <w:tcPr>
            <w:tcW w:w="2693" w:type="dxa"/>
            <w:shd w:val="clear" w:color="auto" w:fill="auto"/>
          </w:tcPr>
          <w:p w14:paraId="3DC8C324" w14:textId="77777777" w:rsidR="005A5F1B" w:rsidRPr="00391084" w:rsidRDefault="005A5F1B" w:rsidP="00391084">
            <w:pPr>
              <w:rPr>
                <w:rFonts w:ascii="Arial" w:hAnsi="Arial"/>
              </w:rPr>
            </w:pPr>
            <w:r w:rsidRPr="00391084">
              <w:rPr>
                <w:rFonts w:ascii="Arial" w:hAnsi="Arial"/>
              </w:rPr>
              <w:t>MARIA GRAZIA</w:t>
            </w:r>
          </w:p>
        </w:tc>
        <w:tc>
          <w:tcPr>
            <w:tcW w:w="2410" w:type="dxa"/>
            <w:shd w:val="clear" w:color="auto" w:fill="auto"/>
          </w:tcPr>
          <w:p w14:paraId="59F3146B" w14:textId="77777777" w:rsidR="005A5F1B" w:rsidRPr="00391084" w:rsidRDefault="00464361" w:rsidP="00391084">
            <w:pPr>
              <w:rPr>
                <w:rFonts w:ascii="Arial" w:hAnsi="Arial"/>
              </w:rPr>
            </w:pPr>
            <w:r>
              <w:rPr>
                <w:rFonts w:ascii="Arial" w:hAnsi="Arial"/>
              </w:rPr>
              <w:t>ARCHITETTURA</w:t>
            </w:r>
          </w:p>
        </w:tc>
        <w:tc>
          <w:tcPr>
            <w:tcW w:w="2268" w:type="dxa"/>
            <w:shd w:val="clear" w:color="auto" w:fill="auto"/>
          </w:tcPr>
          <w:p w14:paraId="5D632CA1" w14:textId="77777777" w:rsidR="005A5F1B" w:rsidRPr="00391084" w:rsidRDefault="005A5F1B" w:rsidP="00391084">
            <w:pPr>
              <w:rPr>
                <w:rFonts w:ascii="Arial" w:hAnsi="Arial"/>
              </w:rPr>
            </w:pPr>
            <w:r w:rsidRPr="00391084">
              <w:rPr>
                <w:rFonts w:ascii="Arial" w:hAnsi="Arial"/>
              </w:rPr>
              <w:t>Prof. Associato</w:t>
            </w:r>
          </w:p>
        </w:tc>
      </w:tr>
    </w:tbl>
    <w:p w14:paraId="53C6FD22" w14:textId="77777777" w:rsidR="001C5F11" w:rsidRPr="00391084" w:rsidRDefault="001C5F11" w:rsidP="00391084">
      <w:pPr>
        <w:rPr>
          <w:rFonts w:ascii="Arial" w:hAnsi="Arial"/>
        </w:rPr>
      </w:pPr>
    </w:p>
    <w:p w14:paraId="13E9ED2D" w14:textId="77777777" w:rsidR="00C77369" w:rsidRPr="00391084" w:rsidRDefault="00C77369" w:rsidP="00391084">
      <w:pPr>
        <w:rPr>
          <w:rFonts w:ascii="Arial" w:hAnsi="Arial"/>
        </w:rPr>
      </w:pPr>
    </w:p>
    <w:p w14:paraId="103C9970" w14:textId="77777777" w:rsidR="000914A3" w:rsidRPr="00B81B41" w:rsidRDefault="000914A3" w:rsidP="00391084">
      <w:pPr>
        <w:rPr>
          <w:rFonts w:ascii="Arial" w:hAnsi="Arial"/>
          <w:b/>
        </w:rPr>
      </w:pPr>
      <w:r w:rsidRPr="00B81B41">
        <w:rPr>
          <w:rFonts w:ascii="Arial" w:hAnsi="Arial"/>
          <w:b/>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766"/>
        <w:gridCol w:w="2649"/>
        <w:gridCol w:w="2407"/>
        <w:gridCol w:w="1938"/>
      </w:tblGrid>
      <w:tr w:rsidR="00CC0CEC" w:rsidRPr="00391084" w14:paraId="653BCEDC" w14:textId="77777777" w:rsidTr="00E6687D">
        <w:tc>
          <w:tcPr>
            <w:tcW w:w="351" w:type="dxa"/>
            <w:shd w:val="clear" w:color="auto" w:fill="auto"/>
          </w:tcPr>
          <w:p w14:paraId="7FD7191A" w14:textId="77777777" w:rsidR="00CC0CEC" w:rsidRPr="00391084" w:rsidRDefault="00CC0CEC" w:rsidP="00391084">
            <w:pPr>
              <w:rPr>
                <w:rFonts w:ascii="Arial" w:hAnsi="Arial"/>
              </w:rPr>
            </w:pPr>
          </w:p>
        </w:tc>
        <w:tc>
          <w:tcPr>
            <w:tcW w:w="2766" w:type="dxa"/>
            <w:shd w:val="clear" w:color="auto" w:fill="auto"/>
          </w:tcPr>
          <w:p w14:paraId="79EAFC38" w14:textId="77777777" w:rsidR="00CC0CEC" w:rsidRPr="00391084" w:rsidRDefault="00CC0CEC" w:rsidP="00391084">
            <w:pPr>
              <w:rPr>
                <w:rFonts w:ascii="Arial" w:hAnsi="Arial"/>
              </w:rPr>
            </w:pPr>
            <w:r w:rsidRPr="00391084">
              <w:rPr>
                <w:rFonts w:ascii="Arial" w:hAnsi="Arial"/>
              </w:rPr>
              <w:t>Cognome</w:t>
            </w:r>
          </w:p>
        </w:tc>
        <w:tc>
          <w:tcPr>
            <w:tcW w:w="2649" w:type="dxa"/>
            <w:shd w:val="clear" w:color="auto" w:fill="auto"/>
          </w:tcPr>
          <w:p w14:paraId="46DAE143" w14:textId="77777777" w:rsidR="00CC0CEC" w:rsidRPr="00391084" w:rsidRDefault="00CC0CEC" w:rsidP="00391084">
            <w:pPr>
              <w:rPr>
                <w:rFonts w:ascii="Arial" w:hAnsi="Arial"/>
              </w:rPr>
            </w:pPr>
            <w:r w:rsidRPr="00391084">
              <w:rPr>
                <w:rFonts w:ascii="Arial" w:hAnsi="Arial"/>
              </w:rPr>
              <w:t>Nome</w:t>
            </w:r>
          </w:p>
        </w:tc>
        <w:tc>
          <w:tcPr>
            <w:tcW w:w="2407" w:type="dxa"/>
            <w:shd w:val="clear" w:color="auto" w:fill="auto"/>
          </w:tcPr>
          <w:p w14:paraId="560096FD" w14:textId="77777777" w:rsidR="00CC0CEC" w:rsidRPr="00391084" w:rsidRDefault="00CC0CEC" w:rsidP="00391084">
            <w:pPr>
              <w:rPr>
                <w:rFonts w:ascii="Arial" w:hAnsi="Arial"/>
              </w:rPr>
            </w:pPr>
            <w:r w:rsidRPr="00391084">
              <w:rPr>
                <w:rFonts w:ascii="Arial" w:hAnsi="Arial"/>
              </w:rPr>
              <w:t>Dipartimento/Ente</w:t>
            </w:r>
          </w:p>
        </w:tc>
        <w:tc>
          <w:tcPr>
            <w:tcW w:w="1938" w:type="dxa"/>
            <w:shd w:val="clear" w:color="auto" w:fill="auto"/>
          </w:tcPr>
          <w:p w14:paraId="6FAD44F8" w14:textId="77777777" w:rsidR="00CC0CEC" w:rsidRPr="00391084" w:rsidRDefault="00CC0CEC" w:rsidP="00391084">
            <w:pPr>
              <w:rPr>
                <w:rFonts w:ascii="Arial" w:hAnsi="Arial"/>
              </w:rPr>
            </w:pPr>
            <w:r w:rsidRPr="00391084">
              <w:rPr>
                <w:rFonts w:ascii="Arial" w:hAnsi="Arial"/>
              </w:rPr>
              <w:t>Qualifica</w:t>
            </w:r>
          </w:p>
        </w:tc>
      </w:tr>
      <w:tr w:rsidR="005A5F1B" w:rsidRPr="00391084" w14:paraId="07EA77A4" w14:textId="77777777" w:rsidTr="00E6687D">
        <w:tc>
          <w:tcPr>
            <w:tcW w:w="351" w:type="dxa"/>
            <w:shd w:val="clear" w:color="auto" w:fill="auto"/>
          </w:tcPr>
          <w:p w14:paraId="427BB5FF" w14:textId="77777777" w:rsidR="005A5F1B" w:rsidRPr="00391084" w:rsidRDefault="005A5F1B" w:rsidP="00391084">
            <w:pPr>
              <w:rPr>
                <w:rFonts w:ascii="Arial" w:hAnsi="Arial"/>
              </w:rPr>
            </w:pPr>
            <w:r w:rsidRPr="00391084">
              <w:rPr>
                <w:rFonts w:ascii="Arial" w:hAnsi="Arial"/>
              </w:rPr>
              <w:t>1</w:t>
            </w:r>
          </w:p>
        </w:tc>
        <w:tc>
          <w:tcPr>
            <w:tcW w:w="2766" w:type="dxa"/>
            <w:shd w:val="clear" w:color="auto" w:fill="auto"/>
          </w:tcPr>
          <w:p w14:paraId="1F01DCF1" w14:textId="77777777" w:rsidR="005A5F1B" w:rsidRPr="00391084" w:rsidRDefault="005A5F1B" w:rsidP="00391084">
            <w:pPr>
              <w:rPr>
                <w:rFonts w:ascii="Arial" w:hAnsi="Arial"/>
              </w:rPr>
            </w:pPr>
            <w:r w:rsidRPr="00391084">
              <w:rPr>
                <w:rFonts w:ascii="Arial" w:hAnsi="Arial"/>
              </w:rPr>
              <w:t>Il Direttore quale Presidente</w:t>
            </w:r>
          </w:p>
          <w:p w14:paraId="2585D335" w14:textId="77777777" w:rsidR="005A5F1B" w:rsidRPr="00391084" w:rsidRDefault="005A5F1B" w:rsidP="00391084">
            <w:pPr>
              <w:rPr>
                <w:rFonts w:ascii="Arial" w:hAnsi="Arial"/>
              </w:rPr>
            </w:pPr>
            <w:r w:rsidRPr="00391084">
              <w:rPr>
                <w:rFonts w:ascii="Arial" w:hAnsi="Arial"/>
              </w:rPr>
              <w:t>Prof.ssa Cianci</w:t>
            </w:r>
          </w:p>
        </w:tc>
        <w:tc>
          <w:tcPr>
            <w:tcW w:w="2649" w:type="dxa"/>
            <w:shd w:val="clear" w:color="auto" w:fill="auto"/>
          </w:tcPr>
          <w:p w14:paraId="1A0460F0" w14:textId="77777777" w:rsidR="005A5F1B" w:rsidRPr="00391084" w:rsidRDefault="005A5F1B" w:rsidP="00391084">
            <w:pPr>
              <w:rPr>
                <w:rFonts w:ascii="Arial" w:hAnsi="Arial"/>
              </w:rPr>
            </w:pPr>
            <w:r w:rsidRPr="00391084">
              <w:rPr>
                <w:rFonts w:ascii="Arial" w:hAnsi="Arial"/>
              </w:rPr>
              <w:t>Maria Grazia</w:t>
            </w:r>
          </w:p>
        </w:tc>
        <w:tc>
          <w:tcPr>
            <w:tcW w:w="2407" w:type="dxa"/>
            <w:shd w:val="clear" w:color="auto" w:fill="auto"/>
          </w:tcPr>
          <w:p w14:paraId="35079202" w14:textId="77777777" w:rsidR="005A5F1B" w:rsidRPr="00391084" w:rsidRDefault="00464361" w:rsidP="00391084">
            <w:pPr>
              <w:rPr>
                <w:rFonts w:ascii="Arial" w:hAnsi="Arial"/>
              </w:rPr>
            </w:pPr>
            <w:r>
              <w:rPr>
                <w:rFonts w:ascii="Arial" w:hAnsi="Arial"/>
              </w:rPr>
              <w:t>Università degli S</w:t>
            </w:r>
            <w:r w:rsidR="005A5F1B" w:rsidRPr="00391084">
              <w:rPr>
                <w:rFonts w:ascii="Arial" w:hAnsi="Arial"/>
              </w:rPr>
              <w:t xml:space="preserve">tudi Roma Tre – Dipartimento di </w:t>
            </w:r>
            <w:r>
              <w:rPr>
                <w:rFonts w:ascii="Arial" w:hAnsi="Arial"/>
              </w:rPr>
              <w:t>Architettura</w:t>
            </w:r>
          </w:p>
        </w:tc>
        <w:tc>
          <w:tcPr>
            <w:tcW w:w="1938" w:type="dxa"/>
            <w:shd w:val="clear" w:color="auto" w:fill="auto"/>
          </w:tcPr>
          <w:p w14:paraId="7E7920C1" w14:textId="77777777" w:rsidR="005A5F1B" w:rsidRPr="00391084" w:rsidRDefault="005A5F1B" w:rsidP="00391084">
            <w:pPr>
              <w:rPr>
                <w:rFonts w:ascii="Arial" w:hAnsi="Arial"/>
              </w:rPr>
            </w:pPr>
            <w:r w:rsidRPr="00391084">
              <w:rPr>
                <w:rFonts w:ascii="Arial" w:hAnsi="Arial"/>
              </w:rPr>
              <w:t>Prof. Associato</w:t>
            </w:r>
          </w:p>
        </w:tc>
      </w:tr>
      <w:tr w:rsidR="00AF7DCB" w:rsidRPr="00391084" w14:paraId="0BD8A46F" w14:textId="77777777" w:rsidTr="00E6687D">
        <w:tc>
          <w:tcPr>
            <w:tcW w:w="351" w:type="dxa"/>
            <w:shd w:val="clear" w:color="auto" w:fill="auto"/>
          </w:tcPr>
          <w:p w14:paraId="48FC74DE" w14:textId="77777777" w:rsidR="00AF7DCB" w:rsidRPr="00391084" w:rsidRDefault="00AF7DCB" w:rsidP="00391084">
            <w:pPr>
              <w:rPr>
                <w:rFonts w:ascii="Arial" w:hAnsi="Arial"/>
              </w:rPr>
            </w:pPr>
            <w:r>
              <w:rPr>
                <w:rFonts w:ascii="Arial" w:hAnsi="Arial"/>
              </w:rPr>
              <w:t>2</w:t>
            </w:r>
          </w:p>
        </w:tc>
        <w:tc>
          <w:tcPr>
            <w:tcW w:w="2766" w:type="dxa"/>
            <w:shd w:val="clear" w:color="auto" w:fill="auto"/>
          </w:tcPr>
          <w:p w14:paraId="181C3B86" w14:textId="77777777" w:rsidR="00AF7DCB" w:rsidRPr="00391084" w:rsidRDefault="00AF7DCB" w:rsidP="00391084">
            <w:pPr>
              <w:rPr>
                <w:rFonts w:ascii="Arial" w:hAnsi="Arial"/>
              </w:rPr>
            </w:pPr>
            <w:r w:rsidRPr="00391084">
              <w:rPr>
                <w:rFonts w:ascii="Arial" w:hAnsi="Arial"/>
              </w:rPr>
              <w:t>Chiavoni</w:t>
            </w:r>
          </w:p>
        </w:tc>
        <w:tc>
          <w:tcPr>
            <w:tcW w:w="2649" w:type="dxa"/>
            <w:shd w:val="clear" w:color="auto" w:fill="auto"/>
          </w:tcPr>
          <w:p w14:paraId="0E24331D" w14:textId="77777777" w:rsidR="00AF7DCB" w:rsidRPr="00391084" w:rsidRDefault="00AF7DCB" w:rsidP="00391084">
            <w:pPr>
              <w:rPr>
                <w:rFonts w:ascii="Arial" w:hAnsi="Arial"/>
              </w:rPr>
            </w:pPr>
            <w:r>
              <w:rPr>
                <w:rFonts w:ascii="Arial" w:hAnsi="Arial"/>
              </w:rPr>
              <w:t>Em</w:t>
            </w:r>
            <w:r w:rsidRPr="00391084">
              <w:rPr>
                <w:rFonts w:ascii="Arial" w:hAnsi="Arial"/>
              </w:rPr>
              <w:t>anuela</w:t>
            </w:r>
          </w:p>
        </w:tc>
        <w:tc>
          <w:tcPr>
            <w:tcW w:w="2407" w:type="dxa"/>
            <w:shd w:val="clear" w:color="auto" w:fill="auto"/>
          </w:tcPr>
          <w:p w14:paraId="1DC99230" w14:textId="77777777" w:rsidR="00AF7DCB" w:rsidRPr="00391084" w:rsidRDefault="00AF7DCB" w:rsidP="00391084">
            <w:pPr>
              <w:rPr>
                <w:rFonts w:ascii="Arial" w:hAnsi="Arial"/>
              </w:rPr>
            </w:pPr>
            <w:r w:rsidRPr="00391084">
              <w:rPr>
                <w:rFonts w:ascii="Arial" w:hAnsi="Arial"/>
              </w:rPr>
              <w:t>La Sapienza Università di Roma</w:t>
            </w:r>
          </w:p>
        </w:tc>
        <w:tc>
          <w:tcPr>
            <w:tcW w:w="1938" w:type="dxa"/>
            <w:shd w:val="clear" w:color="auto" w:fill="auto"/>
          </w:tcPr>
          <w:p w14:paraId="58FA0D2F" w14:textId="77777777" w:rsidR="00AF7DCB" w:rsidRPr="00391084" w:rsidRDefault="00AF7DCB" w:rsidP="00391084">
            <w:pPr>
              <w:rPr>
                <w:rFonts w:ascii="Arial" w:hAnsi="Arial"/>
              </w:rPr>
            </w:pPr>
            <w:r w:rsidRPr="00391084">
              <w:rPr>
                <w:rFonts w:ascii="Arial" w:hAnsi="Arial"/>
              </w:rPr>
              <w:t>Prof. Associato</w:t>
            </w:r>
          </w:p>
        </w:tc>
      </w:tr>
      <w:tr w:rsidR="005A5F1B" w:rsidRPr="00391084" w14:paraId="192E4B6E" w14:textId="77777777" w:rsidTr="00E6687D">
        <w:tc>
          <w:tcPr>
            <w:tcW w:w="351" w:type="dxa"/>
            <w:shd w:val="clear" w:color="auto" w:fill="auto"/>
          </w:tcPr>
          <w:p w14:paraId="1129006E" w14:textId="77777777" w:rsidR="005A5F1B" w:rsidRPr="00391084" w:rsidRDefault="00AF7DCB" w:rsidP="00391084">
            <w:pPr>
              <w:rPr>
                <w:rFonts w:ascii="Arial" w:hAnsi="Arial"/>
              </w:rPr>
            </w:pPr>
            <w:r>
              <w:rPr>
                <w:rFonts w:ascii="Arial" w:hAnsi="Arial"/>
              </w:rPr>
              <w:t>3</w:t>
            </w:r>
          </w:p>
        </w:tc>
        <w:tc>
          <w:tcPr>
            <w:tcW w:w="2766" w:type="dxa"/>
            <w:shd w:val="clear" w:color="auto" w:fill="auto"/>
          </w:tcPr>
          <w:p w14:paraId="6D024816" w14:textId="77777777" w:rsidR="005A5F1B" w:rsidRPr="00391084" w:rsidRDefault="005A5F1B" w:rsidP="00391084">
            <w:pPr>
              <w:rPr>
                <w:rFonts w:ascii="Arial" w:hAnsi="Arial"/>
              </w:rPr>
            </w:pPr>
            <w:r w:rsidRPr="00391084">
              <w:rPr>
                <w:rFonts w:ascii="Arial" w:hAnsi="Arial"/>
              </w:rPr>
              <w:t>Falqui</w:t>
            </w:r>
          </w:p>
        </w:tc>
        <w:tc>
          <w:tcPr>
            <w:tcW w:w="2649" w:type="dxa"/>
            <w:shd w:val="clear" w:color="auto" w:fill="auto"/>
          </w:tcPr>
          <w:p w14:paraId="0B9462D1" w14:textId="77777777" w:rsidR="005A5F1B" w:rsidRPr="00391084" w:rsidRDefault="005A5F1B" w:rsidP="00391084">
            <w:pPr>
              <w:rPr>
                <w:rFonts w:ascii="Arial" w:hAnsi="Arial"/>
              </w:rPr>
            </w:pPr>
            <w:r w:rsidRPr="00391084">
              <w:rPr>
                <w:rFonts w:ascii="Arial" w:hAnsi="Arial"/>
              </w:rPr>
              <w:t>Enrico</w:t>
            </w:r>
          </w:p>
        </w:tc>
        <w:tc>
          <w:tcPr>
            <w:tcW w:w="2407" w:type="dxa"/>
            <w:shd w:val="clear" w:color="auto" w:fill="auto"/>
          </w:tcPr>
          <w:p w14:paraId="569F91EA" w14:textId="77777777" w:rsidR="005A5F1B" w:rsidRPr="00391084" w:rsidRDefault="005A5F1B" w:rsidP="00391084">
            <w:pPr>
              <w:rPr>
                <w:rFonts w:ascii="Arial" w:hAnsi="Arial"/>
              </w:rPr>
            </w:pPr>
            <w:r w:rsidRPr="00391084">
              <w:rPr>
                <w:rFonts w:ascii="Arial" w:hAnsi="Arial"/>
              </w:rPr>
              <w:t xml:space="preserve">Università di Firenze- Dipartimento di </w:t>
            </w:r>
            <w:r w:rsidR="00464361">
              <w:rPr>
                <w:rFonts w:ascii="Arial" w:hAnsi="Arial"/>
              </w:rPr>
              <w:t>Architettura</w:t>
            </w:r>
          </w:p>
        </w:tc>
        <w:tc>
          <w:tcPr>
            <w:tcW w:w="1938" w:type="dxa"/>
            <w:shd w:val="clear" w:color="auto" w:fill="auto"/>
          </w:tcPr>
          <w:p w14:paraId="42AD9B5E" w14:textId="77777777" w:rsidR="005A5F1B" w:rsidRPr="00391084" w:rsidRDefault="005A5F1B" w:rsidP="00391084">
            <w:pPr>
              <w:rPr>
                <w:rFonts w:ascii="Arial" w:hAnsi="Arial"/>
              </w:rPr>
            </w:pPr>
            <w:r w:rsidRPr="00391084">
              <w:rPr>
                <w:rFonts w:ascii="Arial" w:hAnsi="Arial"/>
              </w:rPr>
              <w:t>Prof. Associato</w:t>
            </w:r>
          </w:p>
        </w:tc>
      </w:tr>
      <w:tr w:rsidR="005A5F1B" w:rsidRPr="00391084" w14:paraId="596A5897" w14:textId="77777777" w:rsidTr="00E6687D">
        <w:tc>
          <w:tcPr>
            <w:tcW w:w="351" w:type="dxa"/>
            <w:shd w:val="clear" w:color="auto" w:fill="auto"/>
          </w:tcPr>
          <w:p w14:paraId="20106C1E" w14:textId="77777777" w:rsidR="005A5F1B" w:rsidRPr="00391084" w:rsidRDefault="00AF7DCB" w:rsidP="00AF7DCB">
            <w:pPr>
              <w:rPr>
                <w:rFonts w:ascii="Arial" w:hAnsi="Arial"/>
              </w:rPr>
            </w:pPr>
            <w:r>
              <w:rPr>
                <w:rFonts w:ascii="Arial" w:hAnsi="Arial"/>
              </w:rPr>
              <w:t>4</w:t>
            </w:r>
          </w:p>
        </w:tc>
        <w:tc>
          <w:tcPr>
            <w:tcW w:w="2766" w:type="dxa"/>
            <w:shd w:val="clear" w:color="auto" w:fill="auto"/>
          </w:tcPr>
          <w:p w14:paraId="3110745F" w14:textId="77777777" w:rsidR="005A5F1B" w:rsidRPr="00391084" w:rsidRDefault="005A5F1B" w:rsidP="00391084">
            <w:pPr>
              <w:rPr>
                <w:rFonts w:ascii="Arial" w:hAnsi="Arial"/>
              </w:rPr>
            </w:pPr>
            <w:r w:rsidRPr="00391084">
              <w:rPr>
                <w:rFonts w:ascii="Arial" w:hAnsi="Arial"/>
              </w:rPr>
              <w:t>Franciosini</w:t>
            </w:r>
          </w:p>
        </w:tc>
        <w:tc>
          <w:tcPr>
            <w:tcW w:w="2649" w:type="dxa"/>
            <w:shd w:val="clear" w:color="auto" w:fill="auto"/>
          </w:tcPr>
          <w:p w14:paraId="5F4D2033" w14:textId="77777777" w:rsidR="005A5F1B" w:rsidRPr="00391084" w:rsidRDefault="005A5F1B" w:rsidP="00391084">
            <w:pPr>
              <w:rPr>
                <w:rFonts w:ascii="Arial" w:hAnsi="Arial"/>
              </w:rPr>
            </w:pPr>
            <w:r w:rsidRPr="00391084">
              <w:rPr>
                <w:rFonts w:ascii="Arial" w:hAnsi="Arial"/>
              </w:rPr>
              <w:t>Luigi</w:t>
            </w:r>
          </w:p>
        </w:tc>
        <w:tc>
          <w:tcPr>
            <w:tcW w:w="2407" w:type="dxa"/>
            <w:shd w:val="clear" w:color="auto" w:fill="auto"/>
          </w:tcPr>
          <w:p w14:paraId="2CD92D81" w14:textId="77777777" w:rsidR="005A5F1B" w:rsidRPr="00391084" w:rsidRDefault="00464361" w:rsidP="00391084">
            <w:pPr>
              <w:rPr>
                <w:rFonts w:ascii="Arial" w:hAnsi="Arial"/>
              </w:rPr>
            </w:pPr>
            <w:r>
              <w:rPr>
                <w:rFonts w:ascii="Arial" w:hAnsi="Arial"/>
              </w:rPr>
              <w:t>Università degli S</w:t>
            </w:r>
            <w:r w:rsidR="005A5F1B" w:rsidRPr="00391084">
              <w:rPr>
                <w:rFonts w:ascii="Arial" w:hAnsi="Arial"/>
              </w:rPr>
              <w:t xml:space="preserve">tudi Roma Tre – Dipartimento di </w:t>
            </w:r>
            <w:r>
              <w:rPr>
                <w:rFonts w:ascii="Arial" w:hAnsi="Arial"/>
              </w:rPr>
              <w:t>Architettura</w:t>
            </w:r>
          </w:p>
        </w:tc>
        <w:tc>
          <w:tcPr>
            <w:tcW w:w="1938" w:type="dxa"/>
            <w:shd w:val="clear" w:color="auto" w:fill="auto"/>
          </w:tcPr>
          <w:p w14:paraId="22B373B3" w14:textId="77777777" w:rsidR="005A5F1B" w:rsidRPr="00391084" w:rsidRDefault="005A5F1B" w:rsidP="00391084">
            <w:pPr>
              <w:rPr>
                <w:rFonts w:ascii="Arial" w:hAnsi="Arial"/>
              </w:rPr>
            </w:pPr>
            <w:r w:rsidRPr="00391084">
              <w:rPr>
                <w:rFonts w:ascii="Arial" w:hAnsi="Arial"/>
              </w:rPr>
              <w:t>Prof. Ordinario</w:t>
            </w:r>
          </w:p>
        </w:tc>
      </w:tr>
      <w:tr w:rsidR="005A5F1B" w:rsidRPr="00391084" w14:paraId="7E346092" w14:textId="77777777" w:rsidTr="00E6687D">
        <w:tc>
          <w:tcPr>
            <w:tcW w:w="351" w:type="dxa"/>
            <w:shd w:val="clear" w:color="auto" w:fill="auto"/>
          </w:tcPr>
          <w:p w14:paraId="5FD58C65" w14:textId="77777777" w:rsidR="005A5F1B" w:rsidRPr="00391084" w:rsidRDefault="00AF7DCB" w:rsidP="00391084">
            <w:pPr>
              <w:rPr>
                <w:rFonts w:ascii="Arial" w:hAnsi="Arial"/>
              </w:rPr>
            </w:pPr>
            <w:r>
              <w:rPr>
                <w:rFonts w:ascii="Arial" w:hAnsi="Arial"/>
              </w:rPr>
              <w:t>5</w:t>
            </w:r>
          </w:p>
        </w:tc>
        <w:tc>
          <w:tcPr>
            <w:tcW w:w="2766" w:type="dxa"/>
            <w:shd w:val="clear" w:color="auto" w:fill="auto"/>
          </w:tcPr>
          <w:p w14:paraId="1E77DBFB" w14:textId="77777777" w:rsidR="005A5F1B" w:rsidRPr="00391084" w:rsidRDefault="005A5F1B" w:rsidP="00391084">
            <w:pPr>
              <w:rPr>
                <w:rFonts w:ascii="Arial" w:hAnsi="Arial"/>
              </w:rPr>
            </w:pPr>
            <w:r w:rsidRPr="00391084">
              <w:rPr>
                <w:rFonts w:ascii="Arial" w:hAnsi="Arial"/>
              </w:rPr>
              <w:t>Metta</w:t>
            </w:r>
          </w:p>
        </w:tc>
        <w:tc>
          <w:tcPr>
            <w:tcW w:w="2649" w:type="dxa"/>
            <w:shd w:val="clear" w:color="auto" w:fill="auto"/>
          </w:tcPr>
          <w:p w14:paraId="773EE520" w14:textId="77777777" w:rsidR="005A5F1B" w:rsidRPr="00391084" w:rsidRDefault="005A5F1B" w:rsidP="00391084">
            <w:pPr>
              <w:rPr>
                <w:rFonts w:ascii="Arial" w:hAnsi="Arial"/>
              </w:rPr>
            </w:pPr>
            <w:r w:rsidRPr="00391084">
              <w:rPr>
                <w:rFonts w:ascii="Arial" w:hAnsi="Arial"/>
              </w:rPr>
              <w:t>Annalisa</w:t>
            </w:r>
          </w:p>
        </w:tc>
        <w:tc>
          <w:tcPr>
            <w:tcW w:w="2407" w:type="dxa"/>
            <w:shd w:val="clear" w:color="auto" w:fill="auto"/>
          </w:tcPr>
          <w:p w14:paraId="42E8FEA0" w14:textId="77777777" w:rsidR="005A5F1B" w:rsidRPr="00391084" w:rsidRDefault="00464361" w:rsidP="00391084">
            <w:pPr>
              <w:rPr>
                <w:rFonts w:ascii="Arial" w:hAnsi="Arial"/>
              </w:rPr>
            </w:pPr>
            <w:r>
              <w:rPr>
                <w:rFonts w:ascii="Arial" w:hAnsi="Arial"/>
              </w:rPr>
              <w:t>Università degli S</w:t>
            </w:r>
            <w:r w:rsidR="005A5F1B" w:rsidRPr="00391084">
              <w:rPr>
                <w:rFonts w:ascii="Arial" w:hAnsi="Arial"/>
              </w:rPr>
              <w:t xml:space="preserve">tudi Roma Tre – Dipartimento di </w:t>
            </w:r>
            <w:r>
              <w:rPr>
                <w:rFonts w:ascii="Arial" w:hAnsi="Arial"/>
              </w:rPr>
              <w:t>Architettura</w:t>
            </w:r>
          </w:p>
        </w:tc>
        <w:tc>
          <w:tcPr>
            <w:tcW w:w="1938" w:type="dxa"/>
            <w:shd w:val="clear" w:color="auto" w:fill="auto"/>
          </w:tcPr>
          <w:p w14:paraId="7F7D1FA8" w14:textId="77777777" w:rsidR="005A5F1B" w:rsidRPr="00391084" w:rsidRDefault="005A5F1B" w:rsidP="00391084">
            <w:pPr>
              <w:rPr>
                <w:rFonts w:ascii="Arial" w:hAnsi="Arial"/>
              </w:rPr>
            </w:pPr>
            <w:r w:rsidRPr="00391084">
              <w:rPr>
                <w:rFonts w:ascii="Arial" w:hAnsi="Arial"/>
              </w:rPr>
              <w:t>Prof. Associato</w:t>
            </w:r>
          </w:p>
        </w:tc>
      </w:tr>
      <w:tr w:rsidR="005A5F1B" w:rsidRPr="00391084" w14:paraId="54CB3B01" w14:textId="77777777" w:rsidTr="00E6687D">
        <w:tc>
          <w:tcPr>
            <w:tcW w:w="351" w:type="dxa"/>
            <w:shd w:val="clear" w:color="auto" w:fill="auto"/>
          </w:tcPr>
          <w:p w14:paraId="3A69BAA6" w14:textId="77777777" w:rsidR="005A5F1B" w:rsidRPr="00391084" w:rsidRDefault="00AF7DCB" w:rsidP="00391084">
            <w:pPr>
              <w:rPr>
                <w:rFonts w:ascii="Arial" w:hAnsi="Arial"/>
              </w:rPr>
            </w:pPr>
            <w:r>
              <w:rPr>
                <w:rFonts w:ascii="Arial" w:hAnsi="Arial"/>
              </w:rPr>
              <w:t>6</w:t>
            </w:r>
          </w:p>
        </w:tc>
        <w:tc>
          <w:tcPr>
            <w:tcW w:w="2766" w:type="dxa"/>
            <w:shd w:val="clear" w:color="auto" w:fill="auto"/>
          </w:tcPr>
          <w:p w14:paraId="052A44A8" w14:textId="77777777" w:rsidR="005A5F1B" w:rsidRPr="00391084" w:rsidRDefault="005A5F1B" w:rsidP="00391084">
            <w:pPr>
              <w:rPr>
                <w:rFonts w:ascii="Arial" w:hAnsi="Arial"/>
              </w:rPr>
            </w:pPr>
            <w:r w:rsidRPr="00391084">
              <w:rPr>
                <w:rFonts w:ascii="Arial" w:hAnsi="Arial"/>
              </w:rPr>
              <w:t>Montuori</w:t>
            </w:r>
          </w:p>
        </w:tc>
        <w:tc>
          <w:tcPr>
            <w:tcW w:w="2649" w:type="dxa"/>
            <w:shd w:val="clear" w:color="auto" w:fill="auto"/>
          </w:tcPr>
          <w:p w14:paraId="4198860C" w14:textId="77777777" w:rsidR="005A5F1B" w:rsidRPr="00391084" w:rsidRDefault="005A5F1B" w:rsidP="00391084">
            <w:pPr>
              <w:rPr>
                <w:rFonts w:ascii="Arial" w:hAnsi="Arial"/>
              </w:rPr>
            </w:pPr>
            <w:r w:rsidRPr="00391084">
              <w:rPr>
                <w:rFonts w:ascii="Arial" w:hAnsi="Arial"/>
              </w:rPr>
              <w:t>Luca</w:t>
            </w:r>
          </w:p>
        </w:tc>
        <w:tc>
          <w:tcPr>
            <w:tcW w:w="2407" w:type="dxa"/>
            <w:shd w:val="clear" w:color="auto" w:fill="auto"/>
          </w:tcPr>
          <w:p w14:paraId="135B49DD" w14:textId="77777777" w:rsidR="005A5F1B" w:rsidRPr="00391084" w:rsidRDefault="00464361" w:rsidP="00391084">
            <w:pPr>
              <w:rPr>
                <w:rFonts w:ascii="Arial" w:hAnsi="Arial"/>
              </w:rPr>
            </w:pPr>
            <w:r>
              <w:rPr>
                <w:rFonts w:ascii="Arial" w:hAnsi="Arial"/>
              </w:rPr>
              <w:t>Università degli S</w:t>
            </w:r>
            <w:r w:rsidR="005A5F1B" w:rsidRPr="00391084">
              <w:rPr>
                <w:rFonts w:ascii="Arial" w:hAnsi="Arial"/>
              </w:rPr>
              <w:t xml:space="preserve">tudi Roma Tre – Dipartimento di </w:t>
            </w:r>
            <w:r>
              <w:rPr>
                <w:rFonts w:ascii="Arial" w:hAnsi="Arial"/>
              </w:rPr>
              <w:t>Architettura</w:t>
            </w:r>
          </w:p>
        </w:tc>
        <w:tc>
          <w:tcPr>
            <w:tcW w:w="1938" w:type="dxa"/>
            <w:shd w:val="clear" w:color="auto" w:fill="auto"/>
          </w:tcPr>
          <w:p w14:paraId="302D4C0C" w14:textId="77777777" w:rsidR="005A5F1B" w:rsidRPr="00391084" w:rsidRDefault="005A5F1B" w:rsidP="00391084">
            <w:pPr>
              <w:rPr>
                <w:rFonts w:ascii="Arial" w:hAnsi="Arial"/>
              </w:rPr>
            </w:pPr>
            <w:r w:rsidRPr="00391084">
              <w:rPr>
                <w:rFonts w:ascii="Arial" w:hAnsi="Arial"/>
              </w:rPr>
              <w:t>Prof. Associato</w:t>
            </w:r>
          </w:p>
        </w:tc>
      </w:tr>
      <w:tr w:rsidR="005A5F1B" w:rsidRPr="00391084" w14:paraId="7D9F1F39" w14:textId="77777777" w:rsidTr="00E6687D">
        <w:tc>
          <w:tcPr>
            <w:tcW w:w="351" w:type="dxa"/>
            <w:shd w:val="clear" w:color="auto" w:fill="auto"/>
          </w:tcPr>
          <w:p w14:paraId="13A37C9E" w14:textId="77777777" w:rsidR="005A5F1B" w:rsidRPr="00391084" w:rsidRDefault="00AF7DCB" w:rsidP="00391084">
            <w:pPr>
              <w:rPr>
                <w:rFonts w:ascii="Arial" w:hAnsi="Arial"/>
              </w:rPr>
            </w:pPr>
            <w:r>
              <w:rPr>
                <w:rFonts w:ascii="Arial" w:hAnsi="Arial"/>
              </w:rPr>
              <w:t>7</w:t>
            </w:r>
          </w:p>
        </w:tc>
        <w:tc>
          <w:tcPr>
            <w:tcW w:w="2766" w:type="dxa"/>
            <w:shd w:val="clear" w:color="auto" w:fill="auto"/>
          </w:tcPr>
          <w:p w14:paraId="01F0786B" w14:textId="77777777" w:rsidR="005A5F1B" w:rsidRPr="00391084" w:rsidRDefault="005A5F1B" w:rsidP="00391084">
            <w:pPr>
              <w:rPr>
                <w:rFonts w:ascii="Arial" w:hAnsi="Arial"/>
              </w:rPr>
            </w:pPr>
            <w:r w:rsidRPr="00391084">
              <w:rPr>
                <w:rFonts w:ascii="Arial" w:hAnsi="Arial"/>
              </w:rPr>
              <w:t>Panzini</w:t>
            </w:r>
          </w:p>
        </w:tc>
        <w:tc>
          <w:tcPr>
            <w:tcW w:w="2649" w:type="dxa"/>
            <w:shd w:val="clear" w:color="auto" w:fill="auto"/>
          </w:tcPr>
          <w:p w14:paraId="01484B23" w14:textId="77777777" w:rsidR="005A5F1B" w:rsidRPr="00391084" w:rsidRDefault="005A5F1B" w:rsidP="00391084">
            <w:pPr>
              <w:rPr>
                <w:rFonts w:ascii="Arial" w:hAnsi="Arial"/>
              </w:rPr>
            </w:pPr>
            <w:r w:rsidRPr="00391084">
              <w:rPr>
                <w:rFonts w:ascii="Arial" w:hAnsi="Arial"/>
              </w:rPr>
              <w:t>Franco</w:t>
            </w:r>
          </w:p>
        </w:tc>
        <w:tc>
          <w:tcPr>
            <w:tcW w:w="2407" w:type="dxa"/>
            <w:shd w:val="clear" w:color="auto" w:fill="auto"/>
          </w:tcPr>
          <w:p w14:paraId="4D771BEA" w14:textId="77777777" w:rsidR="005A5F1B" w:rsidRPr="00391084" w:rsidRDefault="005A5F1B" w:rsidP="00391084">
            <w:pPr>
              <w:rPr>
                <w:rFonts w:ascii="Arial" w:hAnsi="Arial"/>
              </w:rPr>
            </w:pPr>
            <w:r w:rsidRPr="00391084">
              <w:rPr>
                <w:rFonts w:ascii="Arial" w:hAnsi="Arial"/>
              </w:rPr>
              <w:t>IUAV - Venezia</w:t>
            </w:r>
          </w:p>
        </w:tc>
        <w:tc>
          <w:tcPr>
            <w:tcW w:w="1938" w:type="dxa"/>
            <w:shd w:val="clear" w:color="auto" w:fill="auto"/>
          </w:tcPr>
          <w:p w14:paraId="6D76B232" w14:textId="77777777" w:rsidR="005A5F1B" w:rsidRPr="00391084" w:rsidRDefault="005A5F1B" w:rsidP="00391084">
            <w:pPr>
              <w:rPr>
                <w:rFonts w:ascii="Arial" w:hAnsi="Arial"/>
              </w:rPr>
            </w:pPr>
          </w:p>
        </w:tc>
      </w:tr>
    </w:tbl>
    <w:p w14:paraId="5C7DBFAC" w14:textId="77777777" w:rsidR="000914A3" w:rsidRPr="00391084" w:rsidRDefault="000914A3" w:rsidP="00391084">
      <w:pPr>
        <w:rPr>
          <w:rFonts w:ascii="Arial" w:hAnsi="Arial"/>
        </w:rPr>
      </w:pPr>
    </w:p>
    <w:p w14:paraId="5F2F0DF6" w14:textId="77777777" w:rsidR="00AC41BB" w:rsidRPr="00B81B41" w:rsidRDefault="00AC41BB" w:rsidP="00391084">
      <w:pPr>
        <w:rPr>
          <w:rFonts w:ascii="Arial" w:hAnsi="Arial"/>
          <w:b/>
        </w:rPr>
      </w:pPr>
      <w:r w:rsidRPr="00B81B41">
        <w:rPr>
          <w:rFonts w:ascii="Arial" w:hAnsi="Arial"/>
          <w:b/>
        </w:rPr>
        <w:t>Comitato Scientifico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730"/>
        <w:gridCol w:w="2591"/>
        <w:gridCol w:w="2395"/>
        <w:gridCol w:w="1912"/>
      </w:tblGrid>
      <w:tr w:rsidR="00AC41BB" w:rsidRPr="00391084" w14:paraId="4DBF6149" w14:textId="77777777" w:rsidTr="00AC41BB">
        <w:tc>
          <w:tcPr>
            <w:tcW w:w="461" w:type="dxa"/>
            <w:tcBorders>
              <w:top w:val="single" w:sz="4" w:space="0" w:color="auto"/>
              <w:left w:val="single" w:sz="4" w:space="0" w:color="auto"/>
              <w:bottom w:val="single" w:sz="4" w:space="0" w:color="auto"/>
              <w:right w:val="single" w:sz="4" w:space="0" w:color="auto"/>
            </w:tcBorders>
            <w:shd w:val="clear" w:color="auto" w:fill="auto"/>
          </w:tcPr>
          <w:p w14:paraId="2B378676" w14:textId="77777777" w:rsidR="00AC41BB" w:rsidRPr="00391084" w:rsidRDefault="00AC41BB" w:rsidP="00391084">
            <w:pPr>
              <w:rPr>
                <w:rFonts w:ascii="Arial" w:hAnsi="Arial"/>
              </w:rPr>
            </w:pPr>
          </w:p>
        </w:tc>
        <w:tc>
          <w:tcPr>
            <w:tcW w:w="2734" w:type="dxa"/>
            <w:tcBorders>
              <w:top w:val="single" w:sz="4" w:space="0" w:color="auto"/>
              <w:left w:val="single" w:sz="4" w:space="0" w:color="auto"/>
              <w:bottom w:val="single" w:sz="4" w:space="0" w:color="auto"/>
              <w:right w:val="single" w:sz="4" w:space="0" w:color="auto"/>
            </w:tcBorders>
            <w:shd w:val="clear" w:color="auto" w:fill="auto"/>
          </w:tcPr>
          <w:p w14:paraId="0C2E2C85" w14:textId="77777777" w:rsidR="00AC41BB" w:rsidRPr="00391084" w:rsidRDefault="00AC41BB" w:rsidP="00391084">
            <w:pPr>
              <w:rPr>
                <w:rFonts w:ascii="Arial" w:hAnsi="Arial"/>
              </w:rPr>
            </w:pPr>
            <w:r w:rsidRPr="00391084">
              <w:rPr>
                <w:rFonts w:ascii="Arial" w:hAnsi="Arial"/>
              </w:rPr>
              <w:t>Cognome</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626EA103" w14:textId="77777777" w:rsidR="00AC41BB" w:rsidRPr="00391084" w:rsidRDefault="00AC41BB" w:rsidP="00391084">
            <w:pPr>
              <w:rPr>
                <w:rFonts w:ascii="Arial" w:hAnsi="Arial"/>
              </w:rPr>
            </w:pPr>
            <w:r w:rsidRPr="00391084">
              <w:rPr>
                <w:rFonts w:ascii="Arial" w:hAnsi="Arial"/>
              </w:rPr>
              <w:t>Nome</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4923E0DB" w14:textId="77777777" w:rsidR="00AC41BB" w:rsidRPr="00391084" w:rsidRDefault="00AC41BB" w:rsidP="00391084">
            <w:pPr>
              <w:rPr>
                <w:rFonts w:ascii="Arial" w:hAnsi="Arial"/>
              </w:rPr>
            </w:pPr>
            <w:r w:rsidRPr="00391084">
              <w:rPr>
                <w:rFonts w:ascii="Arial" w:hAnsi="Arial"/>
              </w:rPr>
              <w:t>Dipartimento/Ente</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00761990" w14:textId="77777777" w:rsidR="00AC41BB" w:rsidRPr="00391084" w:rsidRDefault="00AC41BB" w:rsidP="00391084">
            <w:pPr>
              <w:rPr>
                <w:rFonts w:ascii="Arial" w:hAnsi="Arial"/>
              </w:rPr>
            </w:pPr>
            <w:r w:rsidRPr="00391084">
              <w:rPr>
                <w:rFonts w:ascii="Arial" w:hAnsi="Arial"/>
              </w:rPr>
              <w:t>Qualifica</w:t>
            </w:r>
          </w:p>
        </w:tc>
      </w:tr>
      <w:tr w:rsidR="00AC41BB" w:rsidRPr="00391084" w14:paraId="3AD6F8C5" w14:textId="77777777" w:rsidTr="00AC41BB">
        <w:tc>
          <w:tcPr>
            <w:tcW w:w="461" w:type="dxa"/>
            <w:tcBorders>
              <w:top w:val="single" w:sz="4" w:space="0" w:color="auto"/>
              <w:left w:val="single" w:sz="4" w:space="0" w:color="auto"/>
              <w:bottom w:val="single" w:sz="4" w:space="0" w:color="auto"/>
              <w:right w:val="single" w:sz="4" w:space="0" w:color="auto"/>
            </w:tcBorders>
            <w:shd w:val="clear" w:color="auto" w:fill="auto"/>
          </w:tcPr>
          <w:p w14:paraId="4203FB4C" w14:textId="77777777" w:rsidR="00AC41BB" w:rsidRPr="00391084" w:rsidRDefault="0011282F" w:rsidP="00391084">
            <w:pPr>
              <w:rPr>
                <w:rFonts w:ascii="Arial" w:hAnsi="Arial"/>
              </w:rPr>
            </w:pPr>
            <w:r w:rsidRPr="00391084">
              <w:rPr>
                <w:rFonts w:ascii="Arial" w:hAnsi="Arial"/>
              </w:rPr>
              <w:t>1</w:t>
            </w:r>
          </w:p>
        </w:tc>
        <w:tc>
          <w:tcPr>
            <w:tcW w:w="2734" w:type="dxa"/>
            <w:tcBorders>
              <w:top w:val="single" w:sz="4" w:space="0" w:color="auto"/>
              <w:left w:val="single" w:sz="4" w:space="0" w:color="auto"/>
              <w:bottom w:val="single" w:sz="4" w:space="0" w:color="auto"/>
              <w:right w:val="single" w:sz="4" w:space="0" w:color="auto"/>
            </w:tcBorders>
            <w:shd w:val="clear" w:color="auto" w:fill="auto"/>
          </w:tcPr>
          <w:p w14:paraId="2DCC6661" w14:textId="77777777" w:rsidR="00AC41BB" w:rsidRPr="00391084" w:rsidRDefault="00AC41BB" w:rsidP="00391084">
            <w:pPr>
              <w:rPr>
                <w:rFonts w:ascii="Arial" w:hAnsi="Arial"/>
              </w:rPr>
            </w:pPr>
            <w:r w:rsidRPr="00391084">
              <w:rPr>
                <w:rFonts w:ascii="Arial" w:hAnsi="Arial"/>
              </w:rPr>
              <w:t>Alvarez</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158073ED" w14:textId="77777777" w:rsidR="00AC41BB" w:rsidRPr="00391084" w:rsidRDefault="00AC41BB" w:rsidP="00391084">
            <w:pPr>
              <w:rPr>
                <w:rFonts w:ascii="Arial" w:hAnsi="Arial"/>
              </w:rPr>
            </w:pPr>
            <w:r w:rsidRPr="00391084">
              <w:rPr>
                <w:rFonts w:ascii="Arial" w:hAnsi="Arial"/>
              </w:rPr>
              <w:t>Dario</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7BEC1905" w14:textId="77777777" w:rsidR="00AC41BB" w:rsidRPr="00391084" w:rsidRDefault="00AC41BB" w:rsidP="00391084">
            <w:pPr>
              <w:rPr>
                <w:rFonts w:ascii="Arial" w:hAnsi="Arial"/>
              </w:rPr>
            </w:pPr>
            <w:r w:rsidRPr="00391084">
              <w:rPr>
                <w:rFonts w:ascii="Arial" w:hAnsi="Arial"/>
              </w:rPr>
              <w:t>ETS Arquitectura Valladolid</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2B88D16C" w14:textId="77777777" w:rsidR="00AC41BB" w:rsidRPr="00391084" w:rsidRDefault="00AC41BB" w:rsidP="00391084">
            <w:pPr>
              <w:rPr>
                <w:rFonts w:ascii="Arial" w:hAnsi="Arial"/>
              </w:rPr>
            </w:pPr>
            <w:r w:rsidRPr="00391084">
              <w:rPr>
                <w:rFonts w:ascii="Arial" w:hAnsi="Arial"/>
              </w:rPr>
              <w:t>Prof. Ordinario</w:t>
            </w:r>
          </w:p>
        </w:tc>
      </w:tr>
      <w:tr w:rsidR="00AC41BB" w:rsidRPr="00391084" w14:paraId="5D8A85A9" w14:textId="77777777" w:rsidTr="00AC41BB">
        <w:tc>
          <w:tcPr>
            <w:tcW w:w="461" w:type="dxa"/>
            <w:tcBorders>
              <w:top w:val="single" w:sz="4" w:space="0" w:color="auto"/>
              <w:left w:val="single" w:sz="4" w:space="0" w:color="auto"/>
              <w:bottom w:val="single" w:sz="4" w:space="0" w:color="auto"/>
              <w:right w:val="single" w:sz="4" w:space="0" w:color="auto"/>
            </w:tcBorders>
            <w:shd w:val="clear" w:color="auto" w:fill="auto"/>
          </w:tcPr>
          <w:p w14:paraId="641283EB" w14:textId="77777777" w:rsidR="00AC41BB" w:rsidRPr="00391084" w:rsidRDefault="0011282F" w:rsidP="00391084">
            <w:pPr>
              <w:rPr>
                <w:rFonts w:ascii="Arial" w:hAnsi="Arial"/>
              </w:rPr>
            </w:pPr>
            <w:r w:rsidRPr="00391084">
              <w:rPr>
                <w:rFonts w:ascii="Arial" w:hAnsi="Arial"/>
              </w:rPr>
              <w:t>2</w:t>
            </w:r>
          </w:p>
        </w:tc>
        <w:tc>
          <w:tcPr>
            <w:tcW w:w="2734" w:type="dxa"/>
            <w:tcBorders>
              <w:top w:val="single" w:sz="4" w:space="0" w:color="auto"/>
              <w:left w:val="single" w:sz="4" w:space="0" w:color="auto"/>
              <w:bottom w:val="single" w:sz="4" w:space="0" w:color="auto"/>
              <w:right w:val="single" w:sz="4" w:space="0" w:color="auto"/>
            </w:tcBorders>
            <w:shd w:val="clear" w:color="auto" w:fill="auto"/>
          </w:tcPr>
          <w:p w14:paraId="355BACDB" w14:textId="77777777" w:rsidR="00AC41BB" w:rsidRPr="00391084" w:rsidRDefault="00AC41BB" w:rsidP="00391084">
            <w:pPr>
              <w:rPr>
                <w:rFonts w:ascii="Arial" w:hAnsi="Arial"/>
              </w:rPr>
            </w:pPr>
            <w:r w:rsidRPr="00391084">
              <w:rPr>
                <w:rFonts w:ascii="Arial" w:hAnsi="Arial"/>
              </w:rPr>
              <w:t>BalmoriAssociates</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19032946" w14:textId="77777777" w:rsidR="00AC41BB" w:rsidRPr="00391084" w:rsidRDefault="00AC41BB" w:rsidP="00391084">
            <w:pPr>
              <w:rPr>
                <w:rFonts w:ascii="Arial" w:hAnsi="Arial"/>
              </w:rPr>
            </w:pP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2953227F" w14:textId="77777777" w:rsidR="00AC41BB" w:rsidRPr="00391084" w:rsidRDefault="00AC41BB" w:rsidP="00391084">
            <w:pPr>
              <w:rPr>
                <w:rFonts w:ascii="Arial" w:hAnsi="Arial"/>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755F2139" w14:textId="77777777" w:rsidR="00AC41BB" w:rsidRPr="00391084" w:rsidRDefault="00AC41BB" w:rsidP="00391084">
            <w:pPr>
              <w:rPr>
                <w:rFonts w:ascii="Arial" w:hAnsi="Arial"/>
              </w:rPr>
            </w:pPr>
            <w:r w:rsidRPr="00391084">
              <w:rPr>
                <w:rFonts w:ascii="Arial" w:hAnsi="Arial"/>
              </w:rPr>
              <w:t>Architetti Paesaggisti</w:t>
            </w:r>
          </w:p>
        </w:tc>
      </w:tr>
      <w:tr w:rsidR="00AC41BB" w:rsidRPr="00391084" w14:paraId="3AFCB6FB" w14:textId="77777777" w:rsidTr="0011282F">
        <w:tc>
          <w:tcPr>
            <w:tcW w:w="461" w:type="dxa"/>
            <w:tcBorders>
              <w:top w:val="single" w:sz="4" w:space="0" w:color="auto"/>
              <w:left w:val="single" w:sz="4" w:space="0" w:color="auto"/>
              <w:bottom w:val="single" w:sz="4" w:space="0" w:color="auto"/>
              <w:right w:val="single" w:sz="4" w:space="0" w:color="auto"/>
            </w:tcBorders>
            <w:shd w:val="clear" w:color="auto" w:fill="auto"/>
          </w:tcPr>
          <w:p w14:paraId="26368B46" w14:textId="77777777" w:rsidR="00AC41BB" w:rsidRPr="00391084" w:rsidRDefault="0011282F" w:rsidP="00391084">
            <w:pPr>
              <w:rPr>
                <w:rFonts w:ascii="Arial" w:hAnsi="Arial"/>
              </w:rPr>
            </w:pPr>
            <w:r w:rsidRPr="00391084">
              <w:rPr>
                <w:rFonts w:ascii="Arial" w:hAnsi="Arial"/>
              </w:rPr>
              <w:t>3</w:t>
            </w:r>
          </w:p>
        </w:tc>
        <w:tc>
          <w:tcPr>
            <w:tcW w:w="2734" w:type="dxa"/>
            <w:tcBorders>
              <w:top w:val="single" w:sz="4" w:space="0" w:color="auto"/>
              <w:left w:val="single" w:sz="4" w:space="0" w:color="auto"/>
              <w:bottom w:val="single" w:sz="4" w:space="0" w:color="auto"/>
              <w:right w:val="single" w:sz="4" w:space="0" w:color="auto"/>
            </w:tcBorders>
            <w:shd w:val="clear" w:color="auto" w:fill="auto"/>
          </w:tcPr>
          <w:p w14:paraId="1589BEF8" w14:textId="77777777" w:rsidR="00AC41BB" w:rsidRPr="00391084" w:rsidRDefault="00AC41BB" w:rsidP="00391084">
            <w:pPr>
              <w:rPr>
                <w:rFonts w:ascii="Arial" w:hAnsi="Arial"/>
              </w:rPr>
            </w:pPr>
            <w:r w:rsidRPr="00391084">
              <w:rPr>
                <w:rFonts w:ascii="Arial" w:hAnsi="Arial"/>
              </w:rPr>
              <w:t xml:space="preserve">Caneva </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606FEEF5" w14:textId="77777777" w:rsidR="00AC41BB" w:rsidRPr="00391084" w:rsidRDefault="00AC41BB" w:rsidP="00391084">
            <w:pPr>
              <w:rPr>
                <w:rFonts w:ascii="Arial" w:hAnsi="Arial"/>
              </w:rPr>
            </w:pPr>
            <w:r w:rsidRPr="00391084">
              <w:rPr>
                <w:rFonts w:ascii="Arial" w:hAnsi="Arial"/>
              </w:rPr>
              <w:t xml:space="preserve">Giulia </w:t>
            </w:r>
          </w:p>
        </w:tc>
        <w:tc>
          <w:tcPr>
            <w:tcW w:w="2397" w:type="dxa"/>
            <w:tcBorders>
              <w:top w:val="single" w:sz="4" w:space="0" w:color="auto"/>
              <w:left w:val="single" w:sz="4" w:space="0" w:color="auto"/>
              <w:bottom w:val="single" w:sz="4" w:space="0" w:color="auto"/>
              <w:right w:val="single" w:sz="4" w:space="0" w:color="auto"/>
            </w:tcBorders>
          </w:tcPr>
          <w:p w14:paraId="412F160E" w14:textId="77777777" w:rsidR="00AC41BB" w:rsidRPr="00391084" w:rsidRDefault="00AC41BB" w:rsidP="00391084">
            <w:pPr>
              <w:rPr>
                <w:rFonts w:ascii="Arial" w:hAnsi="Arial"/>
              </w:rPr>
            </w:pPr>
            <w:r w:rsidRPr="00391084">
              <w:rPr>
                <w:rFonts w:ascii="Arial" w:hAnsi="Arial"/>
              </w:rPr>
              <w:t>Università degli Studi Roma Tre -</w:t>
            </w:r>
            <w:r w:rsidRPr="00391084">
              <w:rPr>
                <w:rFonts w:ascii="Arial" w:hAnsi="Arial"/>
              </w:rPr>
              <w:br/>
              <w:t>Dipartimento di Scienze</w:t>
            </w:r>
          </w:p>
          <w:p w14:paraId="466DE3E3" w14:textId="77777777" w:rsidR="00AC41BB" w:rsidRPr="00391084" w:rsidRDefault="00AC41BB" w:rsidP="00391084">
            <w:pPr>
              <w:rPr>
                <w:rFonts w:ascii="Arial" w:hAnsi="Arial"/>
              </w:rPr>
            </w:pPr>
          </w:p>
        </w:tc>
        <w:tc>
          <w:tcPr>
            <w:tcW w:w="1916" w:type="dxa"/>
            <w:tcBorders>
              <w:top w:val="single" w:sz="4" w:space="0" w:color="auto"/>
              <w:left w:val="single" w:sz="4" w:space="0" w:color="auto"/>
              <w:bottom w:val="single" w:sz="4" w:space="0" w:color="auto"/>
              <w:right w:val="single" w:sz="4" w:space="0" w:color="auto"/>
            </w:tcBorders>
          </w:tcPr>
          <w:p w14:paraId="00CC5C47" w14:textId="77777777" w:rsidR="00AC41BB" w:rsidRPr="00391084" w:rsidRDefault="00AC41BB" w:rsidP="00391084">
            <w:pPr>
              <w:rPr>
                <w:rFonts w:ascii="Arial" w:hAnsi="Arial"/>
              </w:rPr>
            </w:pPr>
            <w:r w:rsidRPr="00391084">
              <w:rPr>
                <w:rFonts w:ascii="Arial" w:hAnsi="Arial"/>
              </w:rPr>
              <w:t>Prof. Ordinario</w:t>
            </w:r>
          </w:p>
        </w:tc>
      </w:tr>
      <w:tr w:rsidR="00AC41BB" w:rsidRPr="00391084" w14:paraId="7DAA2B58" w14:textId="77777777" w:rsidTr="0011282F">
        <w:tc>
          <w:tcPr>
            <w:tcW w:w="461" w:type="dxa"/>
            <w:tcBorders>
              <w:top w:val="single" w:sz="4" w:space="0" w:color="auto"/>
              <w:left w:val="single" w:sz="4" w:space="0" w:color="auto"/>
              <w:bottom w:val="single" w:sz="4" w:space="0" w:color="auto"/>
              <w:right w:val="single" w:sz="4" w:space="0" w:color="auto"/>
            </w:tcBorders>
            <w:shd w:val="clear" w:color="auto" w:fill="auto"/>
          </w:tcPr>
          <w:p w14:paraId="0C0494F4" w14:textId="77777777" w:rsidR="00AC41BB" w:rsidRPr="00391084" w:rsidRDefault="0011282F" w:rsidP="00391084">
            <w:pPr>
              <w:rPr>
                <w:rFonts w:ascii="Arial" w:hAnsi="Arial"/>
              </w:rPr>
            </w:pPr>
            <w:r w:rsidRPr="00391084">
              <w:rPr>
                <w:rFonts w:ascii="Arial" w:hAnsi="Arial"/>
              </w:rPr>
              <w:t>4</w:t>
            </w:r>
          </w:p>
        </w:tc>
        <w:tc>
          <w:tcPr>
            <w:tcW w:w="2734" w:type="dxa"/>
            <w:tcBorders>
              <w:top w:val="single" w:sz="4" w:space="0" w:color="auto"/>
              <w:left w:val="single" w:sz="4" w:space="0" w:color="auto"/>
              <w:bottom w:val="single" w:sz="4" w:space="0" w:color="auto"/>
              <w:right w:val="single" w:sz="4" w:space="0" w:color="auto"/>
            </w:tcBorders>
            <w:shd w:val="clear" w:color="auto" w:fill="auto"/>
          </w:tcPr>
          <w:p w14:paraId="26D30472" w14:textId="77777777" w:rsidR="00AC41BB" w:rsidRPr="00391084" w:rsidRDefault="0011282F" w:rsidP="00391084">
            <w:pPr>
              <w:rPr>
                <w:rFonts w:ascii="Arial" w:hAnsi="Arial"/>
              </w:rPr>
            </w:pPr>
            <w:r w:rsidRPr="00391084">
              <w:rPr>
                <w:rFonts w:ascii="Arial" w:hAnsi="Arial"/>
              </w:rPr>
              <w:t>Careri</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085E5EE9" w14:textId="77777777" w:rsidR="00AC41BB" w:rsidRPr="00391084" w:rsidRDefault="0011282F" w:rsidP="00391084">
            <w:pPr>
              <w:rPr>
                <w:rFonts w:ascii="Arial" w:hAnsi="Arial"/>
              </w:rPr>
            </w:pPr>
            <w:r w:rsidRPr="00391084">
              <w:rPr>
                <w:rFonts w:ascii="Arial" w:hAnsi="Arial"/>
              </w:rPr>
              <w:t>Francesco</w:t>
            </w:r>
          </w:p>
        </w:tc>
        <w:tc>
          <w:tcPr>
            <w:tcW w:w="2397" w:type="dxa"/>
            <w:tcBorders>
              <w:top w:val="single" w:sz="4" w:space="0" w:color="auto"/>
              <w:left w:val="single" w:sz="4" w:space="0" w:color="auto"/>
              <w:bottom w:val="single" w:sz="4" w:space="0" w:color="auto"/>
              <w:right w:val="single" w:sz="4" w:space="0" w:color="auto"/>
            </w:tcBorders>
          </w:tcPr>
          <w:p w14:paraId="276BCDCA" w14:textId="77777777" w:rsidR="0011282F" w:rsidRPr="00391084" w:rsidRDefault="0011282F" w:rsidP="00391084">
            <w:pPr>
              <w:rPr>
                <w:rFonts w:ascii="Arial" w:hAnsi="Arial"/>
              </w:rPr>
            </w:pPr>
            <w:r w:rsidRPr="00391084">
              <w:rPr>
                <w:rFonts w:ascii="Arial" w:hAnsi="Arial"/>
              </w:rPr>
              <w:t>Università degli Studi Roma Tre -</w:t>
            </w:r>
          </w:p>
          <w:p w14:paraId="6DC27A40" w14:textId="77777777" w:rsidR="0011282F" w:rsidRPr="00391084" w:rsidRDefault="0011282F" w:rsidP="00391084">
            <w:pPr>
              <w:rPr>
                <w:rFonts w:ascii="Arial" w:hAnsi="Arial"/>
              </w:rPr>
            </w:pPr>
            <w:r w:rsidRPr="00391084">
              <w:rPr>
                <w:rFonts w:ascii="Arial" w:hAnsi="Arial"/>
              </w:rPr>
              <w:t xml:space="preserve">Dipartimento di </w:t>
            </w:r>
            <w:r w:rsidR="00464361">
              <w:rPr>
                <w:rFonts w:ascii="Arial" w:hAnsi="Arial"/>
              </w:rPr>
              <w:t>Architettura</w:t>
            </w:r>
          </w:p>
          <w:p w14:paraId="58D8C81C" w14:textId="77777777" w:rsidR="00AC41BB" w:rsidRPr="00391084" w:rsidRDefault="00AC41BB" w:rsidP="00391084">
            <w:pPr>
              <w:rPr>
                <w:rFonts w:ascii="Arial" w:hAnsi="Arial"/>
              </w:rPr>
            </w:pPr>
          </w:p>
        </w:tc>
        <w:tc>
          <w:tcPr>
            <w:tcW w:w="1916" w:type="dxa"/>
            <w:tcBorders>
              <w:top w:val="single" w:sz="4" w:space="0" w:color="auto"/>
              <w:left w:val="single" w:sz="4" w:space="0" w:color="auto"/>
              <w:bottom w:val="single" w:sz="4" w:space="0" w:color="auto"/>
              <w:right w:val="single" w:sz="4" w:space="0" w:color="auto"/>
            </w:tcBorders>
          </w:tcPr>
          <w:p w14:paraId="0F81B284" w14:textId="77777777" w:rsidR="00AC41BB" w:rsidRPr="00391084" w:rsidRDefault="003B3D2C" w:rsidP="00391084">
            <w:pPr>
              <w:rPr>
                <w:rFonts w:ascii="Arial" w:hAnsi="Arial"/>
              </w:rPr>
            </w:pPr>
            <w:r>
              <w:rPr>
                <w:rFonts w:ascii="Arial" w:hAnsi="Arial"/>
              </w:rPr>
              <w:t>Prof. Assoc</w:t>
            </w:r>
            <w:r w:rsidR="0011282F" w:rsidRPr="00391084">
              <w:rPr>
                <w:rFonts w:ascii="Arial" w:hAnsi="Arial"/>
              </w:rPr>
              <w:t>iato</w:t>
            </w:r>
          </w:p>
        </w:tc>
      </w:tr>
      <w:tr w:rsidR="0011282F" w:rsidRPr="00391084" w14:paraId="4C08338F" w14:textId="77777777" w:rsidTr="0011282F">
        <w:tc>
          <w:tcPr>
            <w:tcW w:w="461" w:type="dxa"/>
            <w:tcBorders>
              <w:top w:val="single" w:sz="4" w:space="0" w:color="auto"/>
              <w:left w:val="single" w:sz="4" w:space="0" w:color="auto"/>
              <w:bottom w:val="single" w:sz="4" w:space="0" w:color="auto"/>
              <w:right w:val="single" w:sz="4" w:space="0" w:color="auto"/>
            </w:tcBorders>
            <w:shd w:val="clear" w:color="auto" w:fill="auto"/>
          </w:tcPr>
          <w:p w14:paraId="044DD46C" w14:textId="77777777" w:rsidR="0011282F" w:rsidRPr="00391084" w:rsidRDefault="0011282F" w:rsidP="00391084">
            <w:pPr>
              <w:rPr>
                <w:rFonts w:ascii="Arial" w:hAnsi="Arial"/>
              </w:rPr>
            </w:pPr>
            <w:r w:rsidRPr="00391084">
              <w:rPr>
                <w:rFonts w:ascii="Arial" w:hAnsi="Arial"/>
              </w:rPr>
              <w:t>5</w:t>
            </w:r>
          </w:p>
        </w:tc>
        <w:tc>
          <w:tcPr>
            <w:tcW w:w="2734" w:type="dxa"/>
            <w:tcBorders>
              <w:top w:val="single" w:sz="4" w:space="0" w:color="auto"/>
              <w:left w:val="single" w:sz="4" w:space="0" w:color="auto"/>
              <w:bottom w:val="single" w:sz="4" w:space="0" w:color="auto"/>
              <w:right w:val="single" w:sz="4" w:space="0" w:color="auto"/>
            </w:tcBorders>
            <w:shd w:val="clear" w:color="auto" w:fill="auto"/>
          </w:tcPr>
          <w:p w14:paraId="38DAD3AE" w14:textId="77777777" w:rsidR="0011282F" w:rsidRPr="00391084" w:rsidRDefault="0011282F" w:rsidP="00391084">
            <w:pPr>
              <w:rPr>
                <w:rFonts w:ascii="Arial" w:hAnsi="Arial"/>
              </w:rPr>
            </w:pPr>
            <w:r w:rsidRPr="00391084">
              <w:rPr>
                <w:rFonts w:ascii="Arial" w:hAnsi="Arial"/>
              </w:rPr>
              <w:t>Cioffi</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3DF786A3" w14:textId="77777777" w:rsidR="0011282F" w:rsidRPr="00391084" w:rsidRDefault="0011282F" w:rsidP="00391084">
            <w:pPr>
              <w:rPr>
                <w:rFonts w:ascii="Arial" w:hAnsi="Arial"/>
              </w:rPr>
            </w:pPr>
            <w:r w:rsidRPr="00391084">
              <w:rPr>
                <w:rFonts w:ascii="Arial" w:hAnsi="Arial"/>
              </w:rPr>
              <w:t>Stefano</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BF4FF8B" w14:textId="77777777" w:rsidR="0011282F" w:rsidRPr="00391084" w:rsidRDefault="0011282F" w:rsidP="00391084">
            <w:pPr>
              <w:rPr>
                <w:rFonts w:ascii="Arial" w:hAnsi="Arial"/>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60FC59A7" w14:textId="77777777" w:rsidR="0011282F" w:rsidRPr="00391084" w:rsidRDefault="0011282F" w:rsidP="00391084">
            <w:pPr>
              <w:rPr>
                <w:rFonts w:ascii="Arial" w:hAnsi="Arial"/>
              </w:rPr>
            </w:pPr>
            <w:r w:rsidRPr="00391084">
              <w:rPr>
                <w:rFonts w:ascii="Arial" w:hAnsi="Arial"/>
              </w:rPr>
              <w:t>Esperto/ Fotografia</w:t>
            </w:r>
          </w:p>
        </w:tc>
      </w:tr>
      <w:tr w:rsidR="00AC41BB" w:rsidRPr="00391084" w14:paraId="2BD4AE34" w14:textId="77777777" w:rsidTr="00AC41BB">
        <w:tc>
          <w:tcPr>
            <w:tcW w:w="461" w:type="dxa"/>
            <w:tcBorders>
              <w:top w:val="single" w:sz="4" w:space="0" w:color="auto"/>
              <w:left w:val="single" w:sz="4" w:space="0" w:color="auto"/>
              <w:bottom w:val="single" w:sz="4" w:space="0" w:color="auto"/>
              <w:right w:val="single" w:sz="4" w:space="0" w:color="auto"/>
            </w:tcBorders>
            <w:shd w:val="clear" w:color="auto" w:fill="auto"/>
          </w:tcPr>
          <w:p w14:paraId="71AED142" w14:textId="77777777" w:rsidR="00AC41BB" w:rsidRPr="00391084" w:rsidRDefault="0011282F" w:rsidP="00391084">
            <w:pPr>
              <w:rPr>
                <w:rFonts w:ascii="Arial" w:hAnsi="Arial"/>
              </w:rPr>
            </w:pPr>
            <w:r w:rsidRPr="00391084">
              <w:rPr>
                <w:rFonts w:ascii="Arial" w:hAnsi="Arial"/>
              </w:rPr>
              <w:lastRenderedPageBreak/>
              <w:t>6</w:t>
            </w:r>
          </w:p>
        </w:tc>
        <w:tc>
          <w:tcPr>
            <w:tcW w:w="2734" w:type="dxa"/>
            <w:tcBorders>
              <w:top w:val="single" w:sz="4" w:space="0" w:color="auto"/>
              <w:left w:val="single" w:sz="4" w:space="0" w:color="auto"/>
              <w:bottom w:val="single" w:sz="4" w:space="0" w:color="auto"/>
              <w:right w:val="single" w:sz="4" w:space="0" w:color="auto"/>
            </w:tcBorders>
            <w:shd w:val="clear" w:color="auto" w:fill="auto"/>
          </w:tcPr>
          <w:p w14:paraId="5A9EC8C9" w14:textId="77777777" w:rsidR="00AC41BB" w:rsidRPr="00391084" w:rsidRDefault="00AC41BB" w:rsidP="00391084">
            <w:pPr>
              <w:rPr>
                <w:rFonts w:ascii="Arial" w:hAnsi="Arial"/>
              </w:rPr>
            </w:pPr>
            <w:r w:rsidRPr="00391084">
              <w:rPr>
                <w:rFonts w:ascii="Arial" w:hAnsi="Arial"/>
              </w:rPr>
              <w:t>Colafranceschi</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1889B1F2" w14:textId="77777777" w:rsidR="00AC41BB" w:rsidRPr="00391084" w:rsidRDefault="00AC41BB" w:rsidP="00391084">
            <w:pPr>
              <w:rPr>
                <w:rFonts w:ascii="Arial" w:hAnsi="Arial"/>
              </w:rPr>
            </w:pPr>
            <w:r w:rsidRPr="00391084">
              <w:rPr>
                <w:rFonts w:ascii="Arial" w:hAnsi="Arial"/>
              </w:rPr>
              <w:t>Daniela</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757C4C1B" w14:textId="77777777" w:rsidR="00AC41BB" w:rsidRPr="00391084" w:rsidRDefault="00AC41BB" w:rsidP="00391084">
            <w:pPr>
              <w:rPr>
                <w:rFonts w:ascii="Arial" w:hAnsi="Arial"/>
              </w:rPr>
            </w:pPr>
            <w:r w:rsidRPr="00391084">
              <w:rPr>
                <w:rFonts w:ascii="Arial" w:hAnsi="Arial"/>
              </w:rPr>
              <w:t>Università Mediterranea di Reggio Calabria</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3C8094AE" w14:textId="77777777" w:rsidR="00AC41BB" w:rsidRPr="00391084" w:rsidRDefault="00AC41BB" w:rsidP="00391084">
            <w:pPr>
              <w:rPr>
                <w:rFonts w:ascii="Arial" w:hAnsi="Arial"/>
              </w:rPr>
            </w:pPr>
            <w:r w:rsidRPr="00391084">
              <w:rPr>
                <w:rFonts w:ascii="Arial" w:hAnsi="Arial"/>
              </w:rPr>
              <w:t>Prof. Ordinario</w:t>
            </w:r>
          </w:p>
        </w:tc>
      </w:tr>
      <w:tr w:rsidR="00AC41BB" w:rsidRPr="00391084" w14:paraId="561F5CA5" w14:textId="77777777" w:rsidTr="00AC41BB">
        <w:tc>
          <w:tcPr>
            <w:tcW w:w="461" w:type="dxa"/>
            <w:tcBorders>
              <w:top w:val="single" w:sz="4" w:space="0" w:color="auto"/>
              <w:left w:val="single" w:sz="4" w:space="0" w:color="auto"/>
              <w:bottom w:val="single" w:sz="4" w:space="0" w:color="auto"/>
              <w:right w:val="single" w:sz="4" w:space="0" w:color="auto"/>
            </w:tcBorders>
            <w:shd w:val="clear" w:color="auto" w:fill="auto"/>
          </w:tcPr>
          <w:p w14:paraId="192BD650" w14:textId="77777777" w:rsidR="00AC41BB" w:rsidRPr="00391084" w:rsidRDefault="0011282F" w:rsidP="00391084">
            <w:pPr>
              <w:rPr>
                <w:rFonts w:ascii="Arial" w:hAnsi="Arial"/>
              </w:rPr>
            </w:pPr>
            <w:r w:rsidRPr="00391084">
              <w:rPr>
                <w:rFonts w:ascii="Arial" w:hAnsi="Arial"/>
              </w:rPr>
              <w:t>7</w:t>
            </w:r>
          </w:p>
        </w:tc>
        <w:tc>
          <w:tcPr>
            <w:tcW w:w="2734" w:type="dxa"/>
            <w:tcBorders>
              <w:top w:val="single" w:sz="4" w:space="0" w:color="auto"/>
              <w:left w:val="single" w:sz="4" w:space="0" w:color="auto"/>
              <w:bottom w:val="single" w:sz="4" w:space="0" w:color="auto"/>
              <w:right w:val="single" w:sz="4" w:space="0" w:color="auto"/>
            </w:tcBorders>
            <w:shd w:val="clear" w:color="auto" w:fill="auto"/>
          </w:tcPr>
          <w:p w14:paraId="41C9713C" w14:textId="77777777" w:rsidR="00AC41BB" w:rsidRPr="00391084" w:rsidRDefault="00AC41BB" w:rsidP="00391084">
            <w:pPr>
              <w:rPr>
                <w:rFonts w:ascii="Arial" w:hAnsi="Arial"/>
              </w:rPr>
            </w:pPr>
            <w:r w:rsidRPr="00391084">
              <w:rPr>
                <w:rFonts w:ascii="Arial" w:hAnsi="Arial"/>
              </w:rPr>
              <w:t>De Vico</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6809F126" w14:textId="77777777" w:rsidR="00AC41BB" w:rsidRPr="00391084" w:rsidRDefault="00AC41BB" w:rsidP="00391084">
            <w:pPr>
              <w:rPr>
                <w:rFonts w:ascii="Arial" w:hAnsi="Arial"/>
              </w:rPr>
            </w:pPr>
            <w:r w:rsidRPr="00391084">
              <w:rPr>
                <w:rFonts w:ascii="Arial" w:hAnsi="Arial"/>
              </w:rPr>
              <w:t>Massimo</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0751D4A" w14:textId="77777777" w:rsidR="00AC41BB" w:rsidRPr="00391084" w:rsidRDefault="00AC41BB" w:rsidP="00391084">
            <w:pPr>
              <w:rPr>
                <w:rFonts w:ascii="Arial" w:hAnsi="Arial"/>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07F17B99" w14:textId="77777777" w:rsidR="00AC41BB" w:rsidRPr="00391084" w:rsidRDefault="00AC41BB" w:rsidP="00391084">
            <w:pPr>
              <w:rPr>
                <w:rFonts w:ascii="Arial" w:hAnsi="Arial"/>
              </w:rPr>
            </w:pPr>
          </w:p>
        </w:tc>
      </w:tr>
      <w:tr w:rsidR="00AC41BB" w:rsidRPr="00391084" w14:paraId="575723A8" w14:textId="77777777" w:rsidTr="00AC41BB">
        <w:tc>
          <w:tcPr>
            <w:tcW w:w="461" w:type="dxa"/>
            <w:tcBorders>
              <w:top w:val="single" w:sz="4" w:space="0" w:color="auto"/>
              <w:left w:val="single" w:sz="4" w:space="0" w:color="auto"/>
              <w:bottom w:val="single" w:sz="4" w:space="0" w:color="auto"/>
              <w:right w:val="single" w:sz="4" w:space="0" w:color="auto"/>
            </w:tcBorders>
            <w:shd w:val="clear" w:color="auto" w:fill="auto"/>
          </w:tcPr>
          <w:p w14:paraId="0C320B66" w14:textId="77777777" w:rsidR="00AC41BB" w:rsidRPr="00391084" w:rsidRDefault="0011282F" w:rsidP="00391084">
            <w:pPr>
              <w:rPr>
                <w:rFonts w:ascii="Arial" w:hAnsi="Arial"/>
              </w:rPr>
            </w:pPr>
            <w:r w:rsidRPr="00391084">
              <w:rPr>
                <w:rFonts w:ascii="Arial" w:hAnsi="Arial"/>
              </w:rPr>
              <w:t>8</w:t>
            </w:r>
          </w:p>
        </w:tc>
        <w:tc>
          <w:tcPr>
            <w:tcW w:w="2734" w:type="dxa"/>
            <w:tcBorders>
              <w:top w:val="single" w:sz="4" w:space="0" w:color="auto"/>
              <w:left w:val="single" w:sz="4" w:space="0" w:color="auto"/>
              <w:bottom w:val="single" w:sz="4" w:space="0" w:color="auto"/>
              <w:right w:val="single" w:sz="4" w:space="0" w:color="auto"/>
            </w:tcBorders>
            <w:shd w:val="clear" w:color="auto" w:fill="auto"/>
          </w:tcPr>
          <w:p w14:paraId="76EBF948" w14:textId="77777777" w:rsidR="00AC41BB" w:rsidRPr="00391084" w:rsidRDefault="00AC41BB" w:rsidP="00391084">
            <w:pPr>
              <w:rPr>
                <w:rFonts w:ascii="Arial" w:hAnsi="Arial"/>
              </w:rPr>
            </w:pPr>
            <w:r w:rsidRPr="00391084">
              <w:rPr>
                <w:rFonts w:ascii="Arial" w:hAnsi="Arial"/>
              </w:rPr>
              <w:t>García Condoñer</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55C725F5" w14:textId="77777777" w:rsidR="00AC41BB" w:rsidRPr="00391084" w:rsidRDefault="00AC41BB" w:rsidP="00391084">
            <w:pPr>
              <w:rPr>
                <w:rFonts w:ascii="Arial" w:hAnsi="Arial"/>
              </w:rPr>
            </w:pPr>
            <w:r w:rsidRPr="00391084">
              <w:rPr>
                <w:rFonts w:ascii="Arial" w:hAnsi="Arial"/>
              </w:rPr>
              <w:t>Angela</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40809EF" w14:textId="77777777" w:rsidR="00AC41BB" w:rsidRPr="00391084" w:rsidRDefault="00AC41BB" w:rsidP="00391084">
            <w:pPr>
              <w:rPr>
                <w:rFonts w:ascii="Arial" w:hAnsi="Arial"/>
              </w:rPr>
            </w:pPr>
            <w:r w:rsidRPr="00391084">
              <w:rPr>
                <w:rFonts w:ascii="Arial" w:hAnsi="Arial"/>
              </w:rPr>
              <w:t>Universidad Politecnica de Valencia</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5371FF2C" w14:textId="77777777" w:rsidR="00AC41BB" w:rsidRPr="00391084" w:rsidRDefault="00AC41BB" w:rsidP="00391084">
            <w:pPr>
              <w:rPr>
                <w:rFonts w:ascii="Arial" w:hAnsi="Arial"/>
              </w:rPr>
            </w:pPr>
            <w:r w:rsidRPr="00391084">
              <w:rPr>
                <w:rFonts w:ascii="Arial" w:hAnsi="Arial"/>
              </w:rPr>
              <w:t>Prof. Ordinario</w:t>
            </w:r>
          </w:p>
        </w:tc>
      </w:tr>
      <w:tr w:rsidR="00AC41BB" w:rsidRPr="00391084" w14:paraId="1BEB1F70" w14:textId="77777777" w:rsidTr="00AC41BB">
        <w:tc>
          <w:tcPr>
            <w:tcW w:w="461" w:type="dxa"/>
            <w:shd w:val="clear" w:color="auto" w:fill="auto"/>
          </w:tcPr>
          <w:p w14:paraId="44FFDAB8" w14:textId="77777777" w:rsidR="00AC41BB" w:rsidRPr="00391084" w:rsidRDefault="0011282F" w:rsidP="00391084">
            <w:pPr>
              <w:rPr>
                <w:rFonts w:ascii="Arial" w:hAnsi="Arial"/>
              </w:rPr>
            </w:pPr>
            <w:r w:rsidRPr="00391084">
              <w:rPr>
                <w:rFonts w:ascii="Arial" w:hAnsi="Arial"/>
              </w:rPr>
              <w:t>9</w:t>
            </w:r>
          </w:p>
        </w:tc>
        <w:tc>
          <w:tcPr>
            <w:tcW w:w="2734" w:type="dxa"/>
            <w:shd w:val="clear" w:color="auto" w:fill="auto"/>
          </w:tcPr>
          <w:p w14:paraId="267693E5" w14:textId="77777777" w:rsidR="00AC41BB" w:rsidRPr="00391084" w:rsidRDefault="00AC41BB" w:rsidP="00391084">
            <w:pPr>
              <w:rPr>
                <w:rFonts w:ascii="Arial" w:hAnsi="Arial"/>
              </w:rPr>
            </w:pPr>
            <w:r w:rsidRPr="00391084">
              <w:rPr>
                <w:rFonts w:ascii="Arial" w:hAnsi="Arial"/>
              </w:rPr>
              <w:t>Kipar</w:t>
            </w:r>
          </w:p>
        </w:tc>
        <w:tc>
          <w:tcPr>
            <w:tcW w:w="2603" w:type="dxa"/>
            <w:shd w:val="clear" w:color="auto" w:fill="auto"/>
          </w:tcPr>
          <w:p w14:paraId="2E1483DF" w14:textId="77777777" w:rsidR="00AC41BB" w:rsidRPr="00391084" w:rsidRDefault="00AC41BB" w:rsidP="00391084">
            <w:pPr>
              <w:rPr>
                <w:rFonts w:ascii="Arial" w:hAnsi="Arial"/>
              </w:rPr>
            </w:pPr>
            <w:r w:rsidRPr="00391084">
              <w:rPr>
                <w:rFonts w:ascii="Arial" w:hAnsi="Arial"/>
              </w:rPr>
              <w:t>Andreas</w:t>
            </w:r>
          </w:p>
        </w:tc>
        <w:tc>
          <w:tcPr>
            <w:tcW w:w="2397" w:type="dxa"/>
            <w:shd w:val="clear" w:color="auto" w:fill="auto"/>
          </w:tcPr>
          <w:p w14:paraId="6413C705" w14:textId="77777777" w:rsidR="00AC41BB" w:rsidRPr="00391084" w:rsidRDefault="00AC41BB" w:rsidP="00391084">
            <w:pPr>
              <w:rPr>
                <w:rFonts w:ascii="Arial" w:hAnsi="Arial"/>
              </w:rPr>
            </w:pPr>
            <w:r w:rsidRPr="00391084">
              <w:rPr>
                <w:rFonts w:ascii="Arial" w:hAnsi="Arial"/>
              </w:rPr>
              <w:t>Libero professionista</w:t>
            </w:r>
          </w:p>
        </w:tc>
        <w:tc>
          <w:tcPr>
            <w:tcW w:w="1916" w:type="dxa"/>
            <w:shd w:val="clear" w:color="auto" w:fill="auto"/>
          </w:tcPr>
          <w:p w14:paraId="65C6EFD1" w14:textId="77777777" w:rsidR="00AC41BB" w:rsidRPr="00391084" w:rsidRDefault="00AC41BB" w:rsidP="00391084">
            <w:pPr>
              <w:rPr>
                <w:rFonts w:ascii="Arial" w:hAnsi="Arial"/>
              </w:rPr>
            </w:pPr>
            <w:r w:rsidRPr="00391084">
              <w:rPr>
                <w:rFonts w:ascii="Arial" w:hAnsi="Arial"/>
              </w:rPr>
              <w:t xml:space="preserve">Architetto </w:t>
            </w:r>
            <w:r w:rsidR="003B3D2C">
              <w:rPr>
                <w:rFonts w:ascii="Arial" w:hAnsi="Arial"/>
              </w:rPr>
              <w:t>Paesaggista</w:t>
            </w:r>
          </w:p>
        </w:tc>
      </w:tr>
      <w:tr w:rsidR="00AC41BB" w:rsidRPr="00391084" w14:paraId="7FF06CBA" w14:textId="77777777" w:rsidTr="00AC41BB">
        <w:tc>
          <w:tcPr>
            <w:tcW w:w="461" w:type="dxa"/>
            <w:tcBorders>
              <w:top w:val="single" w:sz="4" w:space="0" w:color="auto"/>
              <w:left w:val="single" w:sz="4" w:space="0" w:color="auto"/>
              <w:bottom w:val="single" w:sz="4" w:space="0" w:color="auto"/>
              <w:right w:val="single" w:sz="4" w:space="0" w:color="auto"/>
            </w:tcBorders>
            <w:shd w:val="clear" w:color="auto" w:fill="auto"/>
          </w:tcPr>
          <w:p w14:paraId="2621BE7E" w14:textId="77777777" w:rsidR="00AC41BB" w:rsidRPr="00391084" w:rsidRDefault="00AC41BB" w:rsidP="00391084">
            <w:pPr>
              <w:rPr>
                <w:rFonts w:ascii="Arial" w:hAnsi="Arial"/>
              </w:rPr>
            </w:pPr>
            <w:r w:rsidRPr="00391084">
              <w:rPr>
                <w:rFonts w:ascii="Arial" w:hAnsi="Arial"/>
              </w:rPr>
              <w:t>1</w:t>
            </w:r>
            <w:r w:rsidR="0011282F" w:rsidRPr="00391084">
              <w:rPr>
                <w:rFonts w:ascii="Arial" w:hAnsi="Arial"/>
              </w:rPr>
              <w:t>0</w:t>
            </w:r>
          </w:p>
        </w:tc>
        <w:tc>
          <w:tcPr>
            <w:tcW w:w="2734" w:type="dxa"/>
            <w:tcBorders>
              <w:top w:val="single" w:sz="4" w:space="0" w:color="auto"/>
              <w:left w:val="single" w:sz="4" w:space="0" w:color="auto"/>
              <w:bottom w:val="single" w:sz="4" w:space="0" w:color="auto"/>
              <w:right w:val="single" w:sz="4" w:space="0" w:color="auto"/>
            </w:tcBorders>
            <w:shd w:val="clear" w:color="auto" w:fill="auto"/>
          </w:tcPr>
          <w:p w14:paraId="7795A117" w14:textId="77777777" w:rsidR="00AC41BB" w:rsidRPr="00391084" w:rsidRDefault="00AC41BB" w:rsidP="00391084">
            <w:pPr>
              <w:rPr>
                <w:rFonts w:ascii="Arial" w:hAnsi="Arial"/>
              </w:rPr>
            </w:pPr>
            <w:r w:rsidRPr="00391084">
              <w:rPr>
                <w:rFonts w:ascii="Arial" w:hAnsi="Arial"/>
              </w:rPr>
              <w:t>MartínezMindeguia</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4251EDD6" w14:textId="77777777" w:rsidR="00AC41BB" w:rsidRPr="00391084" w:rsidRDefault="00AC41BB" w:rsidP="00391084">
            <w:pPr>
              <w:rPr>
                <w:rFonts w:ascii="Arial" w:hAnsi="Arial"/>
              </w:rPr>
            </w:pPr>
            <w:r w:rsidRPr="00391084">
              <w:rPr>
                <w:rFonts w:ascii="Arial" w:hAnsi="Arial"/>
              </w:rPr>
              <w:t>Francisco</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C1DF598" w14:textId="77777777" w:rsidR="00AC41BB" w:rsidRPr="00391084" w:rsidRDefault="00AC41BB" w:rsidP="00391084">
            <w:pPr>
              <w:rPr>
                <w:rFonts w:ascii="Arial" w:hAnsi="Arial"/>
              </w:rPr>
            </w:pPr>
            <w:r w:rsidRPr="00391084">
              <w:rPr>
                <w:rFonts w:ascii="Arial" w:hAnsi="Arial"/>
              </w:rPr>
              <w:t>Universidad Politecnica de Cataluña</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0463B3AB" w14:textId="77777777" w:rsidR="00AC41BB" w:rsidRPr="00391084" w:rsidRDefault="00AC41BB" w:rsidP="00391084">
            <w:pPr>
              <w:rPr>
                <w:rFonts w:ascii="Arial" w:hAnsi="Arial"/>
              </w:rPr>
            </w:pPr>
            <w:r w:rsidRPr="00391084">
              <w:rPr>
                <w:rFonts w:ascii="Arial" w:hAnsi="Arial"/>
              </w:rPr>
              <w:t>Prof. Ordinario</w:t>
            </w:r>
          </w:p>
        </w:tc>
      </w:tr>
      <w:tr w:rsidR="00AC41BB" w:rsidRPr="00391084" w14:paraId="2A5FB46F" w14:textId="77777777" w:rsidTr="00AC41BB">
        <w:tc>
          <w:tcPr>
            <w:tcW w:w="461" w:type="dxa"/>
            <w:tcBorders>
              <w:top w:val="single" w:sz="4" w:space="0" w:color="auto"/>
              <w:left w:val="single" w:sz="4" w:space="0" w:color="auto"/>
              <w:bottom w:val="single" w:sz="4" w:space="0" w:color="auto"/>
              <w:right w:val="single" w:sz="4" w:space="0" w:color="auto"/>
            </w:tcBorders>
            <w:shd w:val="clear" w:color="auto" w:fill="auto"/>
          </w:tcPr>
          <w:p w14:paraId="458811F5" w14:textId="77777777" w:rsidR="00AC41BB" w:rsidRPr="00391084" w:rsidRDefault="0011282F" w:rsidP="00391084">
            <w:pPr>
              <w:rPr>
                <w:rFonts w:ascii="Arial" w:hAnsi="Arial"/>
              </w:rPr>
            </w:pPr>
            <w:r w:rsidRPr="00391084">
              <w:rPr>
                <w:rFonts w:ascii="Arial" w:hAnsi="Arial"/>
              </w:rPr>
              <w:t>11</w:t>
            </w:r>
          </w:p>
        </w:tc>
        <w:tc>
          <w:tcPr>
            <w:tcW w:w="2734" w:type="dxa"/>
            <w:tcBorders>
              <w:top w:val="single" w:sz="4" w:space="0" w:color="auto"/>
              <w:left w:val="single" w:sz="4" w:space="0" w:color="auto"/>
              <w:bottom w:val="single" w:sz="4" w:space="0" w:color="auto"/>
              <w:right w:val="single" w:sz="4" w:space="0" w:color="auto"/>
            </w:tcBorders>
            <w:shd w:val="clear" w:color="auto" w:fill="auto"/>
          </w:tcPr>
          <w:p w14:paraId="1025BD8C" w14:textId="77777777" w:rsidR="00AC41BB" w:rsidRPr="00391084" w:rsidRDefault="00AC41BB" w:rsidP="00391084">
            <w:pPr>
              <w:rPr>
                <w:rFonts w:ascii="Arial" w:hAnsi="Arial"/>
              </w:rPr>
            </w:pPr>
            <w:r w:rsidRPr="00391084">
              <w:rPr>
                <w:rFonts w:ascii="Arial" w:hAnsi="Arial"/>
              </w:rPr>
              <w:t>Menduni</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12E559A9" w14:textId="77777777" w:rsidR="00AC41BB" w:rsidRPr="00391084" w:rsidRDefault="00AC41BB" w:rsidP="00391084">
            <w:pPr>
              <w:rPr>
                <w:rFonts w:ascii="Arial" w:hAnsi="Arial"/>
              </w:rPr>
            </w:pPr>
            <w:r w:rsidRPr="00391084">
              <w:rPr>
                <w:rFonts w:ascii="Arial" w:hAnsi="Arial"/>
              </w:rPr>
              <w:t xml:space="preserve">Enrico </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03AD6BE9" w14:textId="77777777" w:rsidR="00AC41BB" w:rsidRPr="00391084" w:rsidRDefault="00464361" w:rsidP="00391084">
            <w:pPr>
              <w:rPr>
                <w:rFonts w:ascii="Arial" w:hAnsi="Arial"/>
              </w:rPr>
            </w:pPr>
            <w:r>
              <w:rPr>
                <w:rFonts w:ascii="Arial" w:hAnsi="Arial"/>
              </w:rPr>
              <w:t>Università degli S</w:t>
            </w:r>
            <w:r w:rsidR="00AC41BB" w:rsidRPr="00391084">
              <w:rPr>
                <w:rFonts w:ascii="Arial" w:hAnsi="Arial"/>
              </w:rPr>
              <w:t>tudi Roma Tre - Dipartimento di</w:t>
            </w:r>
          </w:p>
          <w:p w14:paraId="2F117002" w14:textId="77777777" w:rsidR="00AC41BB" w:rsidRPr="00391084" w:rsidRDefault="00AC41BB" w:rsidP="00391084">
            <w:pPr>
              <w:rPr>
                <w:rFonts w:ascii="Arial" w:hAnsi="Arial"/>
              </w:rPr>
            </w:pPr>
            <w:r w:rsidRPr="00391084">
              <w:rPr>
                <w:rFonts w:ascii="Arial" w:hAnsi="Arial"/>
              </w:rPr>
              <w:t>Filosofia,</w:t>
            </w:r>
          </w:p>
          <w:p w14:paraId="4B02D691" w14:textId="77777777" w:rsidR="00AC41BB" w:rsidRPr="00391084" w:rsidRDefault="00AC41BB" w:rsidP="00391084">
            <w:pPr>
              <w:rPr>
                <w:rFonts w:ascii="Arial" w:hAnsi="Arial"/>
              </w:rPr>
            </w:pPr>
            <w:r w:rsidRPr="00391084">
              <w:rPr>
                <w:rFonts w:ascii="Arial" w:hAnsi="Arial"/>
              </w:rPr>
              <w:t>Comunicazione e</w:t>
            </w:r>
          </w:p>
          <w:p w14:paraId="46EE4A59" w14:textId="77777777" w:rsidR="00AC41BB" w:rsidRPr="00391084" w:rsidRDefault="00AC41BB" w:rsidP="00391084">
            <w:pPr>
              <w:rPr>
                <w:rFonts w:ascii="Arial" w:hAnsi="Arial"/>
              </w:rPr>
            </w:pPr>
            <w:r w:rsidRPr="00391084">
              <w:rPr>
                <w:rFonts w:ascii="Arial" w:hAnsi="Arial"/>
              </w:rPr>
              <w:t>Spettacolo</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3EA711B9" w14:textId="77777777" w:rsidR="00AC41BB" w:rsidRPr="00391084" w:rsidRDefault="00AC41BB" w:rsidP="00391084">
            <w:pPr>
              <w:rPr>
                <w:rFonts w:ascii="Arial" w:hAnsi="Arial"/>
              </w:rPr>
            </w:pPr>
            <w:r w:rsidRPr="00391084">
              <w:rPr>
                <w:rFonts w:ascii="Arial" w:hAnsi="Arial"/>
              </w:rPr>
              <w:t>Prof. Ordinario</w:t>
            </w:r>
          </w:p>
        </w:tc>
      </w:tr>
      <w:tr w:rsidR="00AC41BB" w:rsidRPr="00391084" w14:paraId="6BE23179" w14:textId="77777777" w:rsidTr="00AC41BB">
        <w:tc>
          <w:tcPr>
            <w:tcW w:w="461" w:type="dxa"/>
            <w:tcBorders>
              <w:top w:val="single" w:sz="4" w:space="0" w:color="auto"/>
              <w:left w:val="single" w:sz="4" w:space="0" w:color="auto"/>
              <w:bottom w:val="single" w:sz="4" w:space="0" w:color="auto"/>
              <w:right w:val="single" w:sz="4" w:space="0" w:color="auto"/>
            </w:tcBorders>
            <w:shd w:val="clear" w:color="auto" w:fill="auto"/>
          </w:tcPr>
          <w:p w14:paraId="3499D214" w14:textId="77777777" w:rsidR="00AC41BB" w:rsidRPr="00391084" w:rsidRDefault="00AC41BB" w:rsidP="00391084">
            <w:pPr>
              <w:rPr>
                <w:rFonts w:ascii="Arial" w:hAnsi="Arial"/>
              </w:rPr>
            </w:pPr>
            <w:r w:rsidRPr="00391084">
              <w:rPr>
                <w:rFonts w:ascii="Arial" w:hAnsi="Arial"/>
              </w:rPr>
              <w:t>1</w:t>
            </w:r>
            <w:r w:rsidR="0011282F" w:rsidRPr="00391084">
              <w:rPr>
                <w:rFonts w:ascii="Arial" w:hAnsi="Arial"/>
              </w:rPr>
              <w:t>2</w:t>
            </w:r>
          </w:p>
        </w:tc>
        <w:tc>
          <w:tcPr>
            <w:tcW w:w="2734" w:type="dxa"/>
            <w:tcBorders>
              <w:top w:val="single" w:sz="4" w:space="0" w:color="auto"/>
              <w:left w:val="single" w:sz="4" w:space="0" w:color="auto"/>
              <w:bottom w:val="single" w:sz="4" w:space="0" w:color="auto"/>
              <w:right w:val="single" w:sz="4" w:space="0" w:color="auto"/>
            </w:tcBorders>
            <w:shd w:val="clear" w:color="auto" w:fill="auto"/>
          </w:tcPr>
          <w:p w14:paraId="0C1D153F" w14:textId="77777777" w:rsidR="00AC41BB" w:rsidRPr="00391084" w:rsidRDefault="00AC41BB" w:rsidP="00391084">
            <w:pPr>
              <w:rPr>
                <w:rFonts w:ascii="Arial" w:hAnsi="Arial"/>
              </w:rPr>
            </w:pPr>
            <w:r w:rsidRPr="00391084">
              <w:rPr>
                <w:rFonts w:ascii="Arial" w:hAnsi="Arial"/>
              </w:rPr>
              <w:t>Montes Serrano</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52C4CC68" w14:textId="77777777" w:rsidR="00AC41BB" w:rsidRPr="00391084" w:rsidRDefault="00AC41BB" w:rsidP="00391084">
            <w:pPr>
              <w:rPr>
                <w:rFonts w:ascii="Arial" w:hAnsi="Arial"/>
              </w:rPr>
            </w:pPr>
            <w:r w:rsidRPr="00391084">
              <w:rPr>
                <w:rFonts w:ascii="Arial" w:hAnsi="Arial"/>
              </w:rPr>
              <w:t>Carlos</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2E2864C" w14:textId="77777777" w:rsidR="00AC41BB" w:rsidRPr="00391084" w:rsidRDefault="00AC41BB" w:rsidP="00391084">
            <w:pPr>
              <w:rPr>
                <w:rFonts w:ascii="Arial" w:hAnsi="Arial"/>
              </w:rPr>
            </w:pPr>
            <w:r w:rsidRPr="00391084">
              <w:rPr>
                <w:rFonts w:ascii="Arial" w:hAnsi="Arial"/>
              </w:rPr>
              <w:t>Universidad Politecnica de Valladolid</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27470D9E" w14:textId="77777777" w:rsidR="00AC41BB" w:rsidRPr="00391084" w:rsidRDefault="00AC41BB" w:rsidP="00391084">
            <w:pPr>
              <w:rPr>
                <w:rFonts w:ascii="Arial" w:hAnsi="Arial"/>
              </w:rPr>
            </w:pPr>
            <w:r w:rsidRPr="00391084">
              <w:rPr>
                <w:rFonts w:ascii="Arial" w:hAnsi="Arial"/>
              </w:rPr>
              <w:t>Prof. Ordinario</w:t>
            </w:r>
          </w:p>
        </w:tc>
      </w:tr>
    </w:tbl>
    <w:p w14:paraId="5F90EF4F" w14:textId="77777777" w:rsidR="00AC41BB" w:rsidRPr="00391084" w:rsidRDefault="00AC41BB" w:rsidP="00391084">
      <w:pPr>
        <w:rPr>
          <w:rFonts w:ascii="Arial" w:hAnsi="Arial"/>
        </w:rPr>
      </w:pPr>
    </w:p>
    <w:p w14:paraId="56398962" w14:textId="77777777" w:rsidR="00E6687D" w:rsidRPr="00391084" w:rsidRDefault="00E6687D" w:rsidP="00391084">
      <w:pPr>
        <w:rPr>
          <w:rFonts w:ascii="Arial" w:hAnsi="Arial"/>
        </w:rPr>
      </w:pPr>
    </w:p>
    <w:p w14:paraId="78584CB7" w14:textId="77777777" w:rsidR="000914A3" w:rsidRPr="00391084" w:rsidRDefault="000914A3" w:rsidP="00391084">
      <w:pPr>
        <w:rPr>
          <w:rFonts w:ascii="Arial" w:hAnsi="Arial"/>
        </w:rPr>
      </w:pPr>
      <w:r w:rsidRPr="00B81B41">
        <w:rPr>
          <w:rFonts w:ascii="Arial" w:hAnsi="Arial"/>
          <w:b/>
        </w:rPr>
        <w:t>Docenti</w:t>
      </w:r>
      <w:r w:rsidR="00BD3219" w:rsidRPr="00B81B41">
        <w:rPr>
          <w:rFonts w:ascii="Arial" w:hAnsi="Arial"/>
          <w:b/>
        </w:rPr>
        <w:t xml:space="preserve"> dell’Ateneo</w:t>
      </w:r>
      <w:r w:rsidR="00B81B41" w:rsidRPr="00B81B41">
        <w:rPr>
          <w:rFonts w:ascii="Arial" w:hAnsi="Arial"/>
          <w:b/>
        </w:rPr>
        <w:t xml:space="preserve"> </w:t>
      </w:r>
      <w:r w:rsidR="00BD3219" w:rsidRPr="00B81B41">
        <w:rPr>
          <w:rFonts w:ascii="Arial" w:hAnsi="Arial"/>
          <w:b/>
        </w:rPr>
        <w:t xml:space="preserve">impegnati </w:t>
      </w:r>
      <w:r w:rsidRPr="00B81B41">
        <w:rPr>
          <w:rFonts w:ascii="Arial" w:hAnsi="Arial"/>
          <w:b/>
        </w:rPr>
        <w:t>nell’attività didattica</w:t>
      </w:r>
      <w:r w:rsidR="00BD3219" w:rsidRPr="00391084">
        <w:rPr>
          <w:rFonts w:ascii="Arial" w:hAnsi="Arial"/>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798"/>
        <w:gridCol w:w="1979"/>
        <w:gridCol w:w="2545"/>
        <w:gridCol w:w="2121"/>
        <w:gridCol w:w="1133"/>
      </w:tblGrid>
      <w:tr w:rsidR="00AE27E0" w:rsidRPr="00391084" w14:paraId="5B820CB8" w14:textId="77777777" w:rsidTr="00333F3D">
        <w:tc>
          <w:tcPr>
            <w:tcW w:w="484" w:type="dxa"/>
            <w:shd w:val="clear" w:color="auto" w:fill="auto"/>
          </w:tcPr>
          <w:p w14:paraId="6E83F9B2" w14:textId="77777777" w:rsidR="00AE27E0" w:rsidRPr="00391084" w:rsidRDefault="00AE27E0" w:rsidP="00391084">
            <w:pPr>
              <w:rPr>
                <w:rFonts w:ascii="Arial" w:hAnsi="Arial"/>
              </w:rPr>
            </w:pPr>
          </w:p>
        </w:tc>
        <w:tc>
          <w:tcPr>
            <w:tcW w:w="1798" w:type="dxa"/>
            <w:shd w:val="clear" w:color="auto" w:fill="auto"/>
          </w:tcPr>
          <w:p w14:paraId="580F0D2F" w14:textId="77777777" w:rsidR="00AE27E0" w:rsidRPr="00391084" w:rsidRDefault="00AE27E0" w:rsidP="00391084">
            <w:pPr>
              <w:rPr>
                <w:rFonts w:ascii="Arial" w:hAnsi="Arial"/>
              </w:rPr>
            </w:pPr>
            <w:r w:rsidRPr="00391084">
              <w:rPr>
                <w:rFonts w:ascii="Arial" w:hAnsi="Arial"/>
              </w:rPr>
              <w:t>Cognome</w:t>
            </w:r>
          </w:p>
        </w:tc>
        <w:tc>
          <w:tcPr>
            <w:tcW w:w="1979" w:type="dxa"/>
            <w:shd w:val="clear" w:color="auto" w:fill="auto"/>
          </w:tcPr>
          <w:p w14:paraId="5479B717" w14:textId="77777777" w:rsidR="00AE27E0" w:rsidRPr="00391084" w:rsidRDefault="00AE27E0" w:rsidP="00391084">
            <w:pPr>
              <w:rPr>
                <w:rFonts w:ascii="Arial" w:hAnsi="Arial"/>
              </w:rPr>
            </w:pPr>
            <w:r w:rsidRPr="00391084">
              <w:rPr>
                <w:rFonts w:ascii="Arial" w:hAnsi="Arial"/>
              </w:rPr>
              <w:t>Nome</w:t>
            </w:r>
          </w:p>
        </w:tc>
        <w:tc>
          <w:tcPr>
            <w:tcW w:w="2545" w:type="dxa"/>
            <w:shd w:val="clear" w:color="auto" w:fill="auto"/>
          </w:tcPr>
          <w:p w14:paraId="5C71C03A" w14:textId="77777777" w:rsidR="00AE27E0" w:rsidRPr="00391084" w:rsidRDefault="00AE27E0" w:rsidP="00391084">
            <w:pPr>
              <w:rPr>
                <w:rFonts w:ascii="Arial" w:hAnsi="Arial"/>
              </w:rPr>
            </w:pPr>
            <w:r w:rsidRPr="00391084">
              <w:rPr>
                <w:rFonts w:ascii="Arial" w:hAnsi="Arial"/>
              </w:rPr>
              <w:t>Dipartimento</w:t>
            </w:r>
          </w:p>
        </w:tc>
        <w:tc>
          <w:tcPr>
            <w:tcW w:w="2121" w:type="dxa"/>
            <w:shd w:val="clear" w:color="auto" w:fill="auto"/>
          </w:tcPr>
          <w:p w14:paraId="12E846DE" w14:textId="77777777" w:rsidR="00AE27E0" w:rsidRPr="00391084" w:rsidRDefault="00AE27E0" w:rsidP="00391084">
            <w:pPr>
              <w:rPr>
                <w:rFonts w:ascii="Arial" w:hAnsi="Arial"/>
              </w:rPr>
            </w:pPr>
            <w:r w:rsidRPr="00391084">
              <w:rPr>
                <w:rFonts w:ascii="Arial" w:hAnsi="Arial"/>
              </w:rPr>
              <w:t>Qualifica</w:t>
            </w:r>
          </w:p>
        </w:tc>
        <w:tc>
          <w:tcPr>
            <w:tcW w:w="1133" w:type="dxa"/>
          </w:tcPr>
          <w:p w14:paraId="73F3654C" w14:textId="77777777" w:rsidR="00AE27E0" w:rsidRPr="00391084" w:rsidRDefault="00424A36" w:rsidP="00391084">
            <w:pPr>
              <w:rPr>
                <w:rFonts w:ascii="Arial" w:hAnsi="Arial"/>
              </w:rPr>
            </w:pPr>
            <w:r w:rsidRPr="00391084">
              <w:rPr>
                <w:rFonts w:ascii="Arial" w:hAnsi="Arial"/>
              </w:rPr>
              <w:t>Numero di CFU impartiti</w:t>
            </w:r>
          </w:p>
        </w:tc>
      </w:tr>
      <w:tr w:rsidR="0011282F" w:rsidRPr="00391084" w14:paraId="087FDEEE" w14:textId="77777777" w:rsidTr="00333F3D">
        <w:tc>
          <w:tcPr>
            <w:tcW w:w="484" w:type="dxa"/>
            <w:tcBorders>
              <w:top w:val="single" w:sz="4" w:space="0" w:color="auto"/>
              <w:left w:val="single" w:sz="4" w:space="0" w:color="auto"/>
              <w:bottom w:val="single" w:sz="4" w:space="0" w:color="auto"/>
              <w:right w:val="single" w:sz="4" w:space="0" w:color="auto"/>
            </w:tcBorders>
            <w:shd w:val="clear" w:color="auto" w:fill="auto"/>
          </w:tcPr>
          <w:p w14:paraId="272ECF47" w14:textId="77777777" w:rsidR="0011282F" w:rsidRPr="00391084" w:rsidRDefault="0011282F" w:rsidP="00391084">
            <w:pPr>
              <w:rPr>
                <w:rFonts w:ascii="Arial" w:hAnsi="Arial"/>
              </w:rPr>
            </w:pPr>
            <w:r w:rsidRPr="00391084">
              <w:rPr>
                <w:rFonts w:ascii="Arial" w:hAnsi="Arial"/>
              </w:rPr>
              <w:t>1</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49D2A7DD" w14:textId="77777777" w:rsidR="0011282F" w:rsidRPr="00391084" w:rsidRDefault="0011282F" w:rsidP="00391084">
            <w:pPr>
              <w:rPr>
                <w:rFonts w:ascii="Arial" w:hAnsi="Arial"/>
              </w:rPr>
            </w:pPr>
            <w:r w:rsidRPr="00391084">
              <w:rPr>
                <w:rFonts w:ascii="Arial" w:hAnsi="Arial"/>
              </w:rPr>
              <w:t>Calisi</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17EB7A8" w14:textId="77777777" w:rsidR="0011282F" w:rsidRPr="00391084" w:rsidRDefault="0011282F" w:rsidP="00391084">
            <w:pPr>
              <w:rPr>
                <w:rFonts w:ascii="Arial" w:hAnsi="Arial"/>
              </w:rPr>
            </w:pPr>
            <w:r w:rsidRPr="00391084">
              <w:rPr>
                <w:rFonts w:ascii="Arial" w:hAnsi="Arial"/>
              </w:rPr>
              <w:t>Daniele</w:t>
            </w: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655870DC" w14:textId="77777777" w:rsidR="0011282F" w:rsidRPr="00391084" w:rsidRDefault="0011282F" w:rsidP="00464361">
            <w:pPr>
              <w:rPr>
                <w:rFonts w:ascii="Arial" w:hAnsi="Arial"/>
              </w:rPr>
            </w:pPr>
            <w:r w:rsidRPr="00391084">
              <w:rPr>
                <w:rFonts w:ascii="Arial" w:hAnsi="Arial"/>
              </w:rPr>
              <w:t xml:space="preserve">Università degli </w:t>
            </w:r>
            <w:r w:rsidR="00464361">
              <w:rPr>
                <w:rFonts w:ascii="Arial" w:hAnsi="Arial"/>
              </w:rPr>
              <w:t>Studi Roma Tre – D</w:t>
            </w:r>
            <w:r w:rsidRPr="00391084">
              <w:rPr>
                <w:rFonts w:ascii="Arial" w:hAnsi="Arial"/>
              </w:rPr>
              <w:t xml:space="preserve">ipartimento di </w:t>
            </w:r>
            <w:r w:rsidR="00464361">
              <w:rPr>
                <w:rFonts w:ascii="Arial" w:hAnsi="Arial"/>
              </w:rPr>
              <w:t>Architettura</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0CEE970B" w14:textId="77777777" w:rsidR="0011282F" w:rsidRPr="00391084" w:rsidRDefault="0011282F" w:rsidP="00391084">
            <w:pPr>
              <w:rPr>
                <w:rFonts w:ascii="Arial" w:hAnsi="Arial"/>
              </w:rPr>
            </w:pPr>
            <w:r w:rsidRPr="00391084">
              <w:rPr>
                <w:rFonts w:ascii="Arial" w:hAnsi="Arial"/>
              </w:rPr>
              <w:t>Ricercatore</w:t>
            </w:r>
          </w:p>
        </w:tc>
        <w:tc>
          <w:tcPr>
            <w:tcW w:w="1133" w:type="dxa"/>
            <w:tcBorders>
              <w:top w:val="single" w:sz="4" w:space="0" w:color="auto"/>
              <w:left w:val="single" w:sz="4" w:space="0" w:color="auto"/>
              <w:bottom w:val="single" w:sz="4" w:space="0" w:color="auto"/>
              <w:right w:val="single" w:sz="4" w:space="0" w:color="auto"/>
            </w:tcBorders>
          </w:tcPr>
          <w:p w14:paraId="382542C9" w14:textId="77777777" w:rsidR="0011282F" w:rsidRPr="00391084" w:rsidRDefault="002C10E0" w:rsidP="00391084">
            <w:pPr>
              <w:rPr>
                <w:rFonts w:ascii="Arial" w:hAnsi="Arial"/>
              </w:rPr>
            </w:pPr>
            <w:r>
              <w:rPr>
                <w:rFonts w:ascii="Arial" w:hAnsi="Arial"/>
              </w:rPr>
              <w:t>5</w:t>
            </w:r>
          </w:p>
        </w:tc>
      </w:tr>
      <w:tr w:rsidR="0011282F" w:rsidRPr="00391084" w14:paraId="7D615A8F" w14:textId="77777777" w:rsidTr="00333F3D">
        <w:tc>
          <w:tcPr>
            <w:tcW w:w="484" w:type="dxa"/>
            <w:tcBorders>
              <w:top w:val="single" w:sz="4" w:space="0" w:color="auto"/>
              <w:left w:val="single" w:sz="4" w:space="0" w:color="auto"/>
              <w:bottom w:val="single" w:sz="4" w:space="0" w:color="auto"/>
              <w:right w:val="single" w:sz="4" w:space="0" w:color="auto"/>
            </w:tcBorders>
            <w:shd w:val="clear" w:color="auto" w:fill="auto"/>
          </w:tcPr>
          <w:p w14:paraId="2C9815FF" w14:textId="77777777" w:rsidR="0011282F" w:rsidRPr="00391084" w:rsidRDefault="0011282F" w:rsidP="00391084">
            <w:pPr>
              <w:rPr>
                <w:rFonts w:ascii="Arial" w:hAnsi="Arial"/>
              </w:rPr>
            </w:pPr>
            <w:r w:rsidRPr="00391084">
              <w:rPr>
                <w:rFonts w:ascii="Arial" w:hAnsi="Arial"/>
              </w:rPr>
              <w:t>2</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6190A0B1" w14:textId="77777777" w:rsidR="0011282F" w:rsidRPr="00391084" w:rsidRDefault="0011282F" w:rsidP="00391084">
            <w:pPr>
              <w:rPr>
                <w:rFonts w:ascii="Arial" w:hAnsi="Arial"/>
              </w:rPr>
            </w:pPr>
            <w:r w:rsidRPr="00391084">
              <w:rPr>
                <w:rFonts w:ascii="Arial" w:hAnsi="Arial"/>
              </w:rPr>
              <w:t>Caneva</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47183F7" w14:textId="77777777" w:rsidR="0011282F" w:rsidRPr="00391084" w:rsidRDefault="0011282F" w:rsidP="00391084">
            <w:pPr>
              <w:rPr>
                <w:rFonts w:ascii="Arial" w:hAnsi="Arial"/>
              </w:rPr>
            </w:pPr>
            <w:r w:rsidRPr="00391084">
              <w:rPr>
                <w:rFonts w:ascii="Arial" w:hAnsi="Arial"/>
              </w:rPr>
              <w:t>Giulia</w:t>
            </w: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11E05028" w14:textId="77777777" w:rsidR="0011282F" w:rsidRPr="00391084" w:rsidRDefault="0011282F" w:rsidP="00391084">
            <w:pPr>
              <w:rPr>
                <w:rFonts w:ascii="Arial" w:hAnsi="Arial"/>
              </w:rPr>
            </w:pPr>
            <w:r w:rsidRPr="00391084">
              <w:rPr>
                <w:rFonts w:ascii="Arial" w:hAnsi="Arial"/>
              </w:rPr>
              <w:t>Università degli Studi Roma Tre -</w:t>
            </w:r>
            <w:r w:rsidRPr="00391084">
              <w:rPr>
                <w:rFonts w:ascii="Arial" w:hAnsi="Arial"/>
              </w:rPr>
              <w:br/>
              <w:t>Dipartimento di Scienze</w:t>
            </w:r>
          </w:p>
          <w:p w14:paraId="656FD590" w14:textId="77777777" w:rsidR="0011282F" w:rsidRPr="00391084" w:rsidRDefault="0011282F" w:rsidP="00391084">
            <w:pPr>
              <w:rPr>
                <w:rFonts w:ascii="Arial" w:hAnsi="Arial"/>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0E60D6A6" w14:textId="77777777" w:rsidR="0011282F" w:rsidRPr="00391084" w:rsidRDefault="0011282F" w:rsidP="00391084">
            <w:pPr>
              <w:rPr>
                <w:rFonts w:ascii="Arial" w:hAnsi="Arial"/>
              </w:rPr>
            </w:pPr>
            <w:r w:rsidRPr="00391084">
              <w:rPr>
                <w:rFonts w:ascii="Arial" w:hAnsi="Arial"/>
              </w:rPr>
              <w:t>Prof. Ordinario</w:t>
            </w:r>
          </w:p>
        </w:tc>
        <w:tc>
          <w:tcPr>
            <w:tcW w:w="1133" w:type="dxa"/>
            <w:tcBorders>
              <w:top w:val="single" w:sz="4" w:space="0" w:color="auto"/>
              <w:left w:val="single" w:sz="4" w:space="0" w:color="auto"/>
              <w:bottom w:val="single" w:sz="4" w:space="0" w:color="auto"/>
              <w:right w:val="single" w:sz="4" w:space="0" w:color="auto"/>
            </w:tcBorders>
          </w:tcPr>
          <w:p w14:paraId="34174FE9" w14:textId="77777777" w:rsidR="0011282F" w:rsidRPr="00391084" w:rsidRDefault="00131813" w:rsidP="00391084">
            <w:pPr>
              <w:rPr>
                <w:rFonts w:ascii="Arial" w:hAnsi="Arial"/>
              </w:rPr>
            </w:pPr>
            <w:r>
              <w:rPr>
                <w:rFonts w:ascii="Arial" w:hAnsi="Arial"/>
              </w:rPr>
              <w:t>0.5</w:t>
            </w:r>
          </w:p>
        </w:tc>
      </w:tr>
      <w:tr w:rsidR="0011282F" w:rsidRPr="00391084" w14:paraId="232B9941" w14:textId="77777777" w:rsidTr="00333F3D">
        <w:tc>
          <w:tcPr>
            <w:tcW w:w="484" w:type="dxa"/>
            <w:tcBorders>
              <w:top w:val="single" w:sz="4" w:space="0" w:color="auto"/>
              <w:left w:val="single" w:sz="4" w:space="0" w:color="auto"/>
              <w:bottom w:val="single" w:sz="4" w:space="0" w:color="auto"/>
              <w:right w:val="single" w:sz="4" w:space="0" w:color="auto"/>
            </w:tcBorders>
            <w:shd w:val="clear" w:color="auto" w:fill="auto"/>
          </w:tcPr>
          <w:p w14:paraId="1ADC13A4" w14:textId="77777777" w:rsidR="0011282F" w:rsidRPr="00391084" w:rsidRDefault="0011282F" w:rsidP="00391084">
            <w:pPr>
              <w:rPr>
                <w:rFonts w:ascii="Arial" w:hAnsi="Arial"/>
              </w:rPr>
            </w:pPr>
            <w:r w:rsidRPr="00391084">
              <w:rPr>
                <w:rFonts w:ascii="Arial" w:hAnsi="Arial"/>
              </w:rPr>
              <w:t>3</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07EA3F71" w14:textId="77777777" w:rsidR="0011282F" w:rsidRPr="00391084" w:rsidRDefault="0011282F" w:rsidP="00391084">
            <w:pPr>
              <w:rPr>
                <w:rFonts w:ascii="Arial" w:hAnsi="Arial"/>
              </w:rPr>
            </w:pPr>
            <w:r w:rsidRPr="00391084">
              <w:rPr>
                <w:rFonts w:ascii="Arial" w:hAnsi="Arial"/>
              </w:rPr>
              <w:t>Careri</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409082C1" w14:textId="77777777" w:rsidR="0011282F" w:rsidRPr="00391084" w:rsidRDefault="0011282F" w:rsidP="00391084">
            <w:pPr>
              <w:rPr>
                <w:rFonts w:ascii="Arial" w:hAnsi="Arial"/>
              </w:rPr>
            </w:pPr>
            <w:r w:rsidRPr="00391084">
              <w:rPr>
                <w:rFonts w:ascii="Arial" w:hAnsi="Arial"/>
              </w:rPr>
              <w:t xml:space="preserve">Francesco </w:t>
            </w: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02F50281" w14:textId="77777777" w:rsidR="0011282F" w:rsidRPr="00391084" w:rsidRDefault="0011282F" w:rsidP="00464361">
            <w:pPr>
              <w:rPr>
                <w:rFonts w:ascii="Arial" w:hAnsi="Arial"/>
              </w:rPr>
            </w:pPr>
            <w:r w:rsidRPr="00391084">
              <w:rPr>
                <w:rFonts w:ascii="Arial" w:hAnsi="Arial"/>
              </w:rPr>
              <w:t xml:space="preserve">Università degli </w:t>
            </w:r>
            <w:r w:rsidR="00464361">
              <w:rPr>
                <w:rFonts w:ascii="Arial" w:hAnsi="Arial"/>
              </w:rPr>
              <w:t>S</w:t>
            </w:r>
            <w:r w:rsidRPr="00391084">
              <w:rPr>
                <w:rFonts w:ascii="Arial" w:hAnsi="Arial"/>
              </w:rPr>
              <w:t xml:space="preserve">tudi Roma Tre – dipartimento di </w:t>
            </w:r>
            <w:r w:rsidR="00464361">
              <w:rPr>
                <w:rFonts w:ascii="Arial" w:hAnsi="Arial"/>
              </w:rPr>
              <w:t>Architettura</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0C6DC0EB" w14:textId="77777777" w:rsidR="0011282F" w:rsidRPr="00391084" w:rsidRDefault="0011282F" w:rsidP="00391084">
            <w:pPr>
              <w:rPr>
                <w:rFonts w:ascii="Arial" w:hAnsi="Arial"/>
              </w:rPr>
            </w:pPr>
            <w:r w:rsidRPr="00391084">
              <w:rPr>
                <w:rFonts w:ascii="Arial" w:hAnsi="Arial"/>
              </w:rPr>
              <w:t>Prof. Associato</w:t>
            </w:r>
          </w:p>
        </w:tc>
        <w:tc>
          <w:tcPr>
            <w:tcW w:w="1133" w:type="dxa"/>
            <w:tcBorders>
              <w:top w:val="single" w:sz="4" w:space="0" w:color="auto"/>
              <w:left w:val="single" w:sz="4" w:space="0" w:color="auto"/>
              <w:bottom w:val="single" w:sz="4" w:space="0" w:color="auto"/>
              <w:right w:val="single" w:sz="4" w:space="0" w:color="auto"/>
            </w:tcBorders>
          </w:tcPr>
          <w:p w14:paraId="698EB7BC" w14:textId="77777777" w:rsidR="0011282F" w:rsidRPr="00391084" w:rsidRDefault="00131813" w:rsidP="00391084">
            <w:pPr>
              <w:rPr>
                <w:rFonts w:ascii="Arial" w:hAnsi="Arial"/>
              </w:rPr>
            </w:pPr>
            <w:r>
              <w:rPr>
                <w:rFonts w:ascii="Arial" w:hAnsi="Arial"/>
              </w:rPr>
              <w:t>0.5</w:t>
            </w:r>
          </w:p>
        </w:tc>
      </w:tr>
      <w:tr w:rsidR="005A5F1B" w:rsidRPr="00391084" w14:paraId="580955D7" w14:textId="77777777" w:rsidTr="00333F3D">
        <w:tc>
          <w:tcPr>
            <w:tcW w:w="484" w:type="dxa"/>
            <w:shd w:val="clear" w:color="auto" w:fill="auto"/>
          </w:tcPr>
          <w:p w14:paraId="5AA327BB" w14:textId="77777777" w:rsidR="005A5F1B" w:rsidRPr="00391084" w:rsidRDefault="0011282F" w:rsidP="00391084">
            <w:pPr>
              <w:rPr>
                <w:rFonts w:ascii="Arial" w:hAnsi="Arial"/>
              </w:rPr>
            </w:pPr>
            <w:r w:rsidRPr="00391084">
              <w:rPr>
                <w:rFonts w:ascii="Arial" w:hAnsi="Arial"/>
              </w:rPr>
              <w:t>4</w:t>
            </w:r>
          </w:p>
        </w:tc>
        <w:tc>
          <w:tcPr>
            <w:tcW w:w="1798" w:type="dxa"/>
            <w:shd w:val="clear" w:color="auto" w:fill="auto"/>
          </w:tcPr>
          <w:p w14:paraId="403817F6" w14:textId="77777777" w:rsidR="005A5F1B" w:rsidRPr="00391084" w:rsidRDefault="005A5F1B" w:rsidP="00391084">
            <w:pPr>
              <w:rPr>
                <w:rFonts w:ascii="Arial" w:hAnsi="Arial"/>
              </w:rPr>
            </w:pPr>
            <w:r w:rsidRPr="00391084">
              <w:rPr>
                <w:rFonts w:ascii="Arial" w:hAnsi="Arial"/>
              </w:rPr>
              <w:t>Cianci</w:t>
            </w:r>
          </w:p>
        </w:tc>
        <w:tc>
          <w:tcPr>
            <w:tcW w:w="1979" w:type="dxa"/>
            <w:shd w:val="clear" w:color="auto" w:fill="auto"/>
          </w:tcPr>
          <w:p w14:paraId="42FC08D7" w14:textId="77777777" w:rsidR="005A5F1B" w:rsidRPr="00391084" w:rsidRDefault="005A5F1B" w:rsidP="00391084">
            <w:pPr>
              <w:rPr>
                <w:rFonts w:ascii="Arial" w:hAnsi="Arial"/>
              </w:rPr>
            </w:pPr>
            <w:r w:rsidRPr="00391084">
              <w:rPr>
                <w:rFonts w:ascii="Arial" w:hAnsi="Arial"/>
              </w:rPr>
              <w:t>Maria Grazia</w:t>
            </w:r>
          </w:p>
        </w:tc>
        <w:tc>
          <w:tcPr>
            <w:tcW w:w="2545" w:type="dxa"/>
            <w:shd w:val="clear" w:color="auto" w:fill="auto"/>
          </w:tcPr>
          <w:p w14:paraId="59EBFD17" w14:textId="77777777" w:rsidR="005A5F1B" w:rsidRPr="00391084" w:rsidRDefault="005A5F1B" w:rsidP="00464361">
            <w:pPr>
              <w:rPr>
                <w:rFonts w:ascii="Arial" w:hAnsi="Arial"/>
              </w:rPr>
            </w:pPr>
            <w:r w:rsidRPr="00391084">
              <w:rPr>
                <w:rFonts w:ascii="Arial" w:hAnsi="Arial"/>
              </w:rPr>
              <w:t xml:space="preserve">Università degli </w:t>
            </w:r>
            <w:r w:rsidR="00464361">
              <w:rPr>
                <w:rFonts w:ascii="Arial" w:hAnsi="Arial"/>
              </w:rPr>
              <w:t>S</w:t>
            </w:r>
            <w:r w:rsidRPr="00391084">
              <w:rPr>
                <w:rFonts w:ascii="Arial" w:hAnsi="Arial"/>
              </w:rPr>
              <w:t xml:space="preserve">tudi Roma Tre – </w:t>
            </w:r>
            <w:r w:rsidR="00464361">
              <w:rPr>
                <w:rFonts w:ascii="Arial" w:hAnsi="Arial"/>
              </w:rPr>
              <w:t>Dipartimento</w:t>
            </w:r>
            <w:r w:rsidRPr="00391084">
              <w:rPr>
                <w:rFonts w:ascii="Arial" w:hAnsi="Arial"/>
              </w:rPr>
              <w:t xml:space="preserve"> di </w:t>
            </w:r>
            <w:r w:rsidR="00464361">
              <w:rPr>
                <w:rFonts w:ascii="Arial" w:hAnsi="Arial"/>
              </w:rPr>
              <w:t>Architettura</w:t>
            </w:r>
          </w:p>
        </w:tc>
        <w:tc>
          <w:tcPr>
            <w:tcW w:w="2121" w:type="dxa"/>
            <w:shd w:val="clear" w:color="auto" w:fill="auto"/>
          </w:tcPr>
          <w:p w14:paraId="4D594527" w14:textId="77777777" w:rsidR="005A5F1B" w:rsidRPr="00391084" w:rsidRDefault="005A5F1B" w:rsidP="00391084">
            <w:pPr>
              <w:rPr>
                <w:rFonts w:ascii="Arial" w:hAnsi="Arial"/>
              </w:rPr>
            </w:pPr>
            <w:r w:rsidRPr="00391084">
              <w:rPr>
                <w:rFonts w:ascii="Arial" w:hAnsi="Arial"/>
              </w:rPr>
              <w:t>Prof. Associato</w:t>
            </w:r>
          </w:p>
        </w:tc>
        <w:tc>
          <w:tcPr>
            <w:tcW w:w="1133" w:type="dxa"/>
          </w:tcPr>
          <w:p w14:paraId="74BED549" w14:textId="77777777" w:rsidR="005A5F1B" w:rsidRPr="00391084" w:rsidRDefault="005012A6" w:rsidP="00391084">
            <w:pPr>
              <w:rPr>
                <w:rFonts w:ascii="Arial" w:hAnsi="Arial"/>
              </w:rPr>
            </w:pPr>
            <w:r>
              <w:rPr>
                <w:rFonts w:ascii="Arial" w:hAnsi="Arial"/>
              </w:rPr>
              <w:t>18</w:t>
            </w:r>
          </w:p>
        </w:tc>
      </w:tr>
      <w:tr w:rsidR="0011282F" w:rsidRPr="00391084" w14:paraId="62A620B7" w14:textId="77777777" w:rsidTr="00333F3D">
        <w:tc>
          <w:tcPr>
            <w:tcW w:w="484" w:type="dxa"/>
            <w:shd w:val="clear" w:color="auto" w:fill="auto"/>
          </w:tcPr>
          <w:p w14:paraId="792F10EA" w14:textId="77777777" w:rsidR="0011282F" w:rsidRPr="00391084" w:rsidRDefault="0011282F" w:rsidP="00391084">
            <w:pPr>
              <w:rPr>
                <w:rFonts w:ascii="Arial" w:hAnsi="Arial"/>
              </w:rPr>
            </w:pPr>
            <w:r w:rsidRPr="00391084">
              <w:rPr>
                <w:rFonts w:ascii="Arial" w:hAnsi="Arial"/>
              </w:rPr>
              <w:t>5</w:t>
            </w:r>
          </w:p>
        </w:tc>
        <w:tc>
          <w:tcPr>
            <w:tcW w:w="1798" w:type="dxa"/>
            <w:shd w:val="clear" w:color="auto" w:fill="auto"/>
          </w:tcPr>
          <w:p w14:paraId="1DA8CBDC" w14:textId="77777777" w:rsidR="0011282F" w:rsidRPr="00391084" w:rsidRDefault="0011282F" w:rsidP="00391084">
            <w:pPr>
              <w:rPr>
                <w:rFonts w:ascii="Arial" w:hAnsi="Arial"/>
              </w:rPr>
            </w:pPr>
            <w:r w:rsidRPr="00391084">
              <w:rPr>
                <w:rFonts w:ascii="Arial" w:hAnsi="Arial"/>
              </w:rPr>
              <w:t>Ceschin</w:t>
            </w:r>
          </w:p>
        </w:tc>
        <w:tc>
          <w:tcPr>
            <w:tcW w:w="1979" w:type="dxa"/>
            <w:shd w:val="clear" w:color="auto" w:fill="auto"/>
          </w:tcPr>
          <w:p w14:paraId="6FA16B4B" w14:textId="77777777" w:rsidR="0011282F" w:rsidRPr="00391084" w:rsidRDefault="0011282F" w:rsidP="00391084">
            <w:pPr>
              <w:rPr>
                <w:rFonts w:ascii="Arial" w:hAnsi="Arial"/>
              </w:rPr>
            </w:pPr>
            <w:r w:rsidRPr="00391084">
              <w:rPr>
                <w:rFonts w:ascii="Arial" w:hAnsi="Arial"/>
              </w:rPr>
              <w:t>Simona</w:t>
            </w: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1E9E1B2D" w14:textId="77777777" w:rsidR="0011282F" w:rsidRPr="00391084" w:rsidRDefault="0011282F" w:rsidP="00391084">
            <w:pPr>
              <w:rPr>
                <w:rFonts w:ascii="Arial" w:hAnsi="Arial"/>
              </w:rPr>
            </w:pPr>
            <w:r w:rsidRPr="00391084">
              <w:rPr>
                <w:rFonts w:ascii="Arial" w:hAnsi="Arial"/>
              </w:rPr>
              <w:t>Università degli Studi Roma Tre -</w:t>
            </w:r>
            <w:r w:rsidRPr="00391084">
              <w:rPr>
                <w:rFonts w:ascii="Arial" w:hAnsi="Arial"/>
              </w:rPr>
              <w:br/>
            </w:r>
            <w:r w:rsidR="00464361">
              <w:rPr>
                <w:rFonts w:ascii="Arial" w:hAnsi="Arial"/>
              </w:rPr>
              <w:t>Dipartimento</w:t>
            </w:r>
            <w:r w:rsidRPr="00391084">
              <w:rPr>
                <w:rFonts w:ascii="Arial" w:hAnsi="Arial"/>
              </w:rPr>
              <w:t xml:space="preserve"> di Scienze</w:t>
            </w:r>
          </w:p>
          <w:p w14:paraId="32855BCC" w14:textId="77777777" w:rsidR="0011282F" w:rsidRPr="00391084" w:rsidRDefault="0011282F" w:rsidP="00391084">
            <w:pPr>
              <w:rPr>
                <w:rFonts w:ascii="Arial" w:hAnsi="Arial"/>
              </w:rPr>
            </w:pPr>
          </w:p>
        </w:tc>
        <w:tc>
          <w:tcPr>
            <w:tcW w:w="2121" w:type="dxa"/>
            <w:shd w:val="clear" w:color="auto" w:fill="auto"/>
          </w:tcPr>
          <w:p w14:paraId="411F81C4" w14:textId="77777777" w:rsidR="0011282F" w:rsidRPr="00391084" w:rsidRDefault="0011282F" w:rsidP="00391084">
            <w:pPr>
              <w:rPr>
                <w:rFonts w:ascii="Arial" w:hAnsi="Arial"/>
              </w:rPr>
            </w:pPr>
            <w:r w:rsidRPr="00391084">
              <w:rPr>
                <w:rFonts w:ascii="Arial" w:hAnsi="Arial"/>
              </w:rPr>
              <w:t>Prof. Associato</w:t>
            </w:r>
          </w:p>
        </w:tc>
        <w:tc>
          <w:tcPr>
            <w:tcW w:w="1133" w:type="dxa"/>
          </w:tcPr>
          <w:p w14:paraId="70C2222E" w14:textId="77777777" w:rsidR="0011282F" w:rsidRPr="00391084" w:rsidRDefault="00131813" w:rsidP="00391084">
            <w:pPr>
              <w:rPr>
                <w:rFonts w:ascii="Arial" w:hAnsi="Arial"/>
              </w:rPr>
            </w:pPr>
            <w:r>
              <w:rPr>
                <w:rFonts w:ascii="Arial" w:hAnsi="Arial"/>
              </w:rPr>
              <w:t>0.5</w:t>
            </w:r>
          </w:p>
        </w:tc>
      </w:tr>
      <w:tr w:rsidR="0011282F" w:rsidRPr="00391084" w14:paraId="079CA4DF" w14:textId="77777777" w:rsidTr="00333F3D">
        <w:tc>
          <w:tcPr>
            <w:tcW w:w="484" w:type="dxa"/>
            <w:shd w:val="clear" w:color="auto" w:fill="auto"/>
          </w:tcPr>
          <w:p w14:paraId="1A41FCCD" w14:textId="77777777" w:rsidR="0011282F" w:rsidRPr="00391084" w:rsidRDefault="0011282F" w:rsidP="00391084">
            <w:pPr>
              <w:rPr>
                <w:rFonts w:ascii="Arial" w:hAnsi="Arial"/>
              </w:rPr>
            </w:pPr>
            <w:r w:rsidRPr="00391084">
              <w:rPr>
                <w:rFonts w:ascii="Arial" w:hAnsi="Arial"/>
              </w:rPr>
              <w:t>6</w:t>
            </w:r>
          </w:p>
        </w:tc>
        <w:tc>
          <w:tcPr>
            <w:tcW w:w="1798" w:type="dxa"/>
            <w:shd w:val="clear" w:color="auto" w:fill="auto"/>
          </w:tcPr>
          <w:p w14:paraId="708C02A9" w14:textId="77777777" w:rsidR="0011282F" w:rsidRPr="00391084" w:rsidRDefault="0011282F" w:rsidP="00391084">
            <w:pPr>
              <w:rPr>
                <w:rFonts w:ascii="Arial" w:hAnsi="Arial"/>
              </w:rPr>
            </w:pPr>
            <w:r w:rsidRPr="00391084">
              <w:rPr>
                <w:rFonts w:ascii="Arial" w:hAnsi="Arial"/>
              </w:rPr>
              <w:t>Franciosini</w:t>
            </w:r>
          </w:p>
        </w:tc>
        <w:tc>
          <w:tcPr>
            <w:tcW w:w="1979" w:type="dxa"/>
            <w:shd w:val="clear" w:color="auto" w:fill="auto"/>
          </w:tcPr>
          <w:p w14:paraId="464F0475" w14:textId="77777777" w:rsidR="0011282F" w:rsidRPr="00391084" w:rsidRDefault="0011282F" w:rsidP="00391084">
            <w:pPr>
              <w:rPr>
                <w:rFonts w:ascii="Arial" w:hAnsi="Arial"/>
              </w:rPr>
            </w:pPr>
            <w:r w:rsidRPr="00391084">
              <w:rPr>
                <w:rFonts w:ascii="Arial" w:hAnsi="Arial"/>
              </w:rPr>
              <w:t>Luigi</w:t>
            </w:r>
          </w:p>
        </w:tc>
        <w:tc>
          <w:tcPr>
            <w:tcW w:w="2545" w:type="dxa"/>
            <w:shd w:val="clear" w:color="auto" w:fill="auto"/>
          </w:tcPr>
          <w:p w14:paraId="606AC81B" w14:textId="77777777" w:rsidR="0011282F" w:rsidRPr="00391084" w:rsidRDefault="0011282F" w:rsidP="00464361">
            <w:pPr>
              <w:rPr>
                <w:rFonts w:ascii="Arial" w:hAnsi="Arial"/>
              </w:rPr>
            </w:pPr>
            <w:r w:rsidRPr="00391084">
              <w:rPr>
                <w:rFonts w:ascii="Arial" w:hAnsi="Arial"/>
              </w:rPr>
              <w:t xml:space="preserve">Università degli </w:t>
            </w:r>
            <w:r w:rsidR="00464361">
              <w:rPr>
                <w:rFonts w:ascii="Arial" w:hAnsi="Arial"/>
              </w:rPr>
              <w:t>S</w:t>
            </w:r>
            <w:r w:rsidRPr="00391084">
              <w:rPr>
                <w:rFonts w:ascii="Arial" w:hAnsi="Arial"/>
              </w:rPr>
              <w:t xml:space="preserve">tudi Roma Tre – </w:t>
            </w:r>
            <w:r w:rsidR="00464361">
              <w:rPr>
                <w:rFonts w:ascii="Arial" w:hAnsi="Arial"/>
              </w:rPr>
              <w:t>Dipartimento</w:t>
            </w:r>
            <w:r w:rsidRPr="00391084">
              <w:rPr>
                <w:rFonts w:ascii="Arial" w:hAnsi="Arial"/>
              </w:rPr>
              <w:t xml:space="preserve"> di </w:t>
            </w:r>
            <w:r w:rsidR="00464361">
              <w:rPr>
                <w:rFonts w:ascii="Arial" w:hAnsi="Arial"/>
              </w:rPr>
              <w:t>Architettura</w:t>
            </w:r>
          </w:p>
        </w:tc>
        <w:tc>
          <w:tcPr>
            <w:tcW w:w="2121" w:type="dxa"/>
            <w:shd w:val="clear" w:color="auto" w:fill="auto"/>
          </w:tcPr>
          <w:p w14:paraId="7B8B9836" w14:textId="77777777" w:rsidR="0011282F" w:rsidRPr="00391084" w:rsidRDefault="0011282F" w:rsidP="00391084">
            <w:pPr>
              <w:rPr>
                <w:rFonts w:ascii="Arial" w:hAnsi="Arial"/>
              </w:rPr>
            </w:pPr>
            <w:r w:rsidRPr="00391084">
              <w:rPr>
                <w:rFonts w:ascii="Arial" w:hAnsi="Arial"/>
              </w:rPr>
              <w:t>Prof. Ordinario</w:t>
            </w:r>
          </w:p>
        </w:tc>
        <w:tc>
          <w:tcPr>
            <w:tcW w:w="1133" w:type="dxa"/>
          </w:tcPr>
          <w:p w14:paraId="355B38BE" w14:textId="77777777" w:rsidR="0011282F" w:rsidRPr="00391084" w:rsidRDefault="001002D5" w:rsidP="00391084">
            <w:pPr>
              <w:rPr>
                <w:rFonts w:ascii="Arial" w:hAnsi="Arial"/>
              </w:rPr>
            </w:pPr>
            <w:r>
              <w:rPr>
                <w:rFonts w:ascii="Arial" w:hAnsi="Arial"/>
              </w:rPr>
              <w:t>2</w:t>
            </w:r>
          </w:p>
        </w:tc>
      </w:tr>
      <w:tr w:rsidR="0011282F" w:rsidRPr="00391084" w14:paraId="311E5AB0" w14:textId="77777777" w:rsidTr="00333F3D">
        <w:tc>
          <w:tcPr>
            <w:tcW w:w="484" w:type="dxa"/>
            <w:shd w:val="clear" w:color="auto" w:fill="auto"/>
          </w:tcPr>
          <w:p w14:paraId="1F6DBC4E" w14:textId="77777777" w:rsidR="0011282F" w:rsidRPr="00391084" w:rsidRDefault="0011282F" w:rsidP="00391084">
            <w:pPr>
              <w:rPr>
                <w:rFonts w:ascii="Arial" w:hAnsi="Arial"/>
              </w:rPr>
            </w:pPr>
            <w:r w:rsidRPr="00391084">
              <w:rPr>
                <w:rFonts w:ascii="Arial" w:hAnsi="Arial"/>
              </w:rPr>
              <w:t>7</w:t>
            </w:r>
          </w:p>
        </w:tc>
        <w:tc>
          <w:tcPr>
            <w:tcW w:w="1798" w:type="dxa"/>
            <w:shd w:val="clear" w:color="auto" w:fill="auto"/>
          </w:tcPr>
          <w:p w14:paraId="4FDDC624" w14:textId="77777777" w:rsidR="0011282F" w:rsidRPr="00391084" w:rsidRDefault="0011282F" w:rsidP="00391084">
            <w:pPr>
              <w:rPr>
                <w:rFonts w:ascii="Arial" w:hAnsi="Arial"/>
              </w:rPr>
            </w:pPr>
            <w:r w:rsidRPr="00391084">
              <w:rPr>
                <w:rFonts w:ascii="Arial" w:hAnsi="Arial"/>
              </w:rPr>
              <w:t>Filpa</w:t>
            </w:r>
          </w:p>
        </w:tc>
        <w:tc>
          <w:tcPr>
            <w:tcW w:w="1979" w:type="dxa"/>
            <w:shd w:val="clear" w:color="auto" w:fill="auto"/>
          </w:tcPr>
          <w:p w14:paraId="0A0729B3" w14:textId="77777777" w:rsidR="0011282F" w:rsidRPr="00391084" w:rsidRDefault="0011282F" w:rsidP="00391084">
            <w:pPr>
              <w:rPr>
                <w:rFonts w:ascii="Arial" w:hAnsi="Arial"/>
              </w:rPr>
            </w:pPr>
            <w:r w:rsidRPr="00391084">
              <w:rPr>
                <w:rFonts w:ascii="Arial" w:hAnsi="Arial"/>
              </w:rPr>
              <w:t>Andrea</w:t>
            </w:r>
          </w:p>
        </w:tc>
        <w:tc>
          <w:tcPr>
            <w:tcW w:w="2545" w:type="dxa"/>
            <w:shd w:val="clear" w:color="auto" w:fill="auto"/>
          </w:tcPr>
          <w:p w14:paraId="4FD76A9A" w14:textId="77777777" w:rsidR="0011282F" w:rsidRPr="00391084" w:rsidRDefault="0011282F" w:rsidP="00464361">
            <w:pPr>
              <w:rPr>
                <w:rFonts w:ascii="Arial" w:hAnsi="Arial"/>
              </w:rPr>
            </w:pPr>
            <w:r w:rsidRPr="00391084">
              <w:rPr>
                <w:rFonts w:ascii="Arial" w:hAnsi="Arial"/>
              </w:rPr>
              <w:t xml:space="preserve">Università degli </w:t>
            </w:r>
            <w:r w:rsidR="00464361">
              <w:rPr>
                <w:rFonts w:ascii="Arial" w:hAnsi="Arial"/>
              </w:rPr>
              <w:t>S</w:t>
            </w:r>
            <w:r w:rsidRPr="00391084">
              <w:rPr>
                <w:rFonts w:ascii="Arial" w:hAnsi="Arial"/>
              </w:rPr>
              <w:t xml:space="preserve">tudi Roma Tre – </w:t>
            </w:r>
            <w:r w:rsidR="00464361">
              <w:rPr>
                <w:rFonts w:ascii="Arial" w:hAnsi="Arial"/>
              </w:rPr>
              <w:t>Dipartimento</w:t>
            </w:r>
            <w:r w:rsidRPr="00391084">
              <w:rPr>
                <w:rFonts w:ascii="Arial" w:hAnsi="Arial"/>
              </w:rPr>
              <w:t xml:space="preserve"> di </w:t>
            </w:r>
            <w:r w:rsidR="00464361">
              <w:rPr>
                <w:rFonts w:ascii="Arial" w:hAnsi="Arial"/>
              </w:rPr>
              <w:t>Architettura</w:t>
            </w:r>
          </w:p>
        </w:tc>
        <w:tc>
          <w:tcPr>
            <w:tcW w:w="2121" w:type="dxa"/>
            <w:shd w:val="clear" w:color="auto" w:fill="auto"/>
          </w:tcPr>
          <w:p w14:paraId="16218717" w14:textId="77777777" w:rsidR="0011282F" w:rsidRPr="00391084" w:rsidRDefault="0011282F" w:rsidP="00391084">
            <w:pPr>
              <w:rPr>
                <w:rFonts w:ascii="Arial" w:hAnsi="Arial"/>
              </w:rPr>
            </w:pPr>
            <w:r w:rsidRPr="00391084">
              <w:rPr>
                <w:rFonts w:ascii="Arial" w:hAnsi="Arial"/>
              </w:rPr>
              <w:t>Prof. Associato</w:t>
            </w:r>
          </w:p>
        </w:tc>
        <w:tc>
          <w:tcPr>
            <w:tcW w:w="1133" w:type="dxa"/>
          </w:tcPr>
          <w:p w14:paraId="1F483B79" w14:textId="77777777" w:rsidR="0011282F" w:rsidRPr="00391084" w:rsidRDefault="00131813" w:rsidP="00391084">
            <w:pPr>
              <w:rPr>
                <w:rFonts w:ascii="Arial" w:hAnsi="Arial"/>
              </w:rPr>
            </w:pPr>
            <w:r>
              <w:rPr>
                <w:rFonts w:ascii="Arial" w:hAnsi="Arial"/>
              </w:rPr>
              <w:t>0.5</w:t>
            </w:r>
          </w:p>
        </w:tc>
      </w:tr>
      <w:tr w:rsidR="0011282F" w:rsidRPr="00391084" w14:paraId="597B5869" w14:textId="77777777" w:rsidTr="00333F3D">
        <w:tc>
          <w:tcPr>
            <w:tcW w:w="484" w:type="dxa"/>
            <w:shd w:val="clear" w:color="auto" w:fill="auto"/>
          </w:tcPr>
          <w:p w14:paraId="7489E195" w14:textId="77777777" w:rsidR="0011282F" w:rsidRPr="00391084" w:rsidRDefault="0011282F" w:rsidP="00391084">
            <w:pPr>
              <w:rPr>
                <w:rFonts w:ascii="Arial" w:hAnsi="Arial"/>
              </w:rPr>
            </w:pPr>
            <w:r w:rsidRPr="00391084">
              <w:rPr>
                <w:rFonts w:ascii="Arial" w:hAnsi="Arial"/>
              </w:rPr>
              <w:t>8</w:t>
            </w:r>
          </w:p>
        </w:tc>
        <w:tc>
          <w:tcPr>
            <w:tcW w:w="1798" w:type="dxa"/>
            <w:shd w:val="clear" w:color="auto" w:fill="auto"/>
          </w:tcPr>
          <w:p w14:paraId="68A0148D" w14:textId="77777777" w:rsidR="0011282F" w:rsidRPr="00391084" w:rsidRDefault="0011282F" w:rsidP="00391084">
            <w:pPr>
              <w:rPr>
                <w:rFonts w:ascii="Arial" w:hAnsi="Arial"/>
              </w:rPr>
            </w:pPr>
            <w:r w:rsidRPr="00391084">
              <w:rPr>
                <w:rFonts w:ascii="Arial" w:hAnsi="Arial"/>
              </w:rPr>
              <w:t>Menduni</w:t>
            </w:r>
          </w:p>
        </w:tc>
        <w:tc>
          <w:tcPr>
            <w:tcW w:w="1979" w:type="dxa"/>
            <w:shd w:val="clear" w:color="auto" w:fill="auto"/>
          </w:tcPr>
          <w:p w14:paraId="60415623" w14:textId="77777777" w:rsidR="0011282F" w:rsidRPr="00391084" w:rsidRDefault="0011282F" w:rsidP="00391084">
            <w:pPr>
              <w:rPr>
                <w:rFonts w:ascii="Arial" w:hAnsi="Arial"/>
              </w:rPr>
            </w:pPr>
            <w:r w:rsidRPr="00391084">
              <w:rPr>
                <w:rFonts w:ascii="Arial" w:hAnsi="Arial"/>
              </w:rPr>
              <w:t>Enrico</w:t>
            </w:r>
          </w:p>
        </w:tc>
        <w:tc>
          <w:tcPr>
            <w:tcW w:w="2545" w:type="dxa"/>
            <w:shd w:val="clear" w:color="auto" w:fill="auto"/>
          </w:tcPr>
          <w:p w14:paraId="459272A7" w14:textId="77777777" w:rsidR="0011282F" w:rsidRPr="00391084" w:rsidRDefault="0011282F" w:rsidP="00391084">
            <w:pPr>
              <w:rPr>
                <w:rFonts w:ascii="Arial" w:hAnsi="Arial"/>
              </w:rPr>
            </w:pPr>
            <w:r w:rsidRPr="00391084">
              <w:rPr>
                <w:rFonts w:ascii="Arial" w:hAnsi="Arial"/>
              </w:rPr>
              <w:t>Università degli Studi Roma Tre -</w:t>
            </w:r>
            <w:r w:rsidR="00464361">
              <w:rPr>
                <w:rFonts w:ascii="Arial" w:hAnsi="Arial"/>
              </w:rPr>
              <w:t>Dipartimento</w:t>
            </w:r>
            <w:r w:rsidRPr="00391084">
              <w:rPr>
                <w:rFonts w:ascii="Arial" w:hAnsi="Arial"/>
              </w:rPr>
              <w:t xml:space="preserve"> di Filosofia, Comunicazione e Spettacolo</w:t>
            </w:r>
          </w:p>
        </w:tc>
        <w:tc>
          <w:tcPr>
            <w:tcW w:w="2121" w:type="dxa"/>
            <w:shd w:val="clear" w:color="auto" w:fill="auto"/>
          </w:tcPr>
          <w:p w14:paraId="1E4546C3" w14:textId="77777777" w:rsidR="0011282F" w:rsidRPr="00391084" w:rsidRDefault="0011282F" w:rsidP="00391084">
            <w:pPr>
              <w:rPr>
                <w:rFonts w:ascii="Arial" w:hAnsi="Arial"/>
              </w:rPr>
            </w:pPr>
            <w:r w:rsidRPr="00391084">
              <w:rPr>
                <w:rFonts w:ascii="Arial" w:hAnsi="Arial"/>
              </w:rPr>
              <w:t>Prof. Ordinario</w:t>
            </w:r>
          </w:p>
        </w:tc>
        <w:tc>
          <w:tcPr>
            <w:tcW w:w="1133" w:type="dxa"/>
          </w:tcPr>
          <w:p w14:paraId="62B8755D" w14:textId="77777777" w:rsidR="0011282F" w:rsidRPr="00391084" w:rsidRDefault="00131813" w:rsidP="00391084">
            <w:pPr>
              <w:rPr>
                <w:rFonts w:ascii="Arial" w:hAnsi="Arial"/>
              </w:rPr>
            </w:pPr>
            <w:r>
              <w:rPr>
                <w:rFonts w:ascii="Arial" w:hAnsi="Arial"/>
              </w:rPr>
              <w:t>0.5</w:t>
            </w:r>
          </w:p>
        </w:tc>
      </w:tr>
      <w:tr w:rsidR="0011282F" w:rsidRPr="00391084" w14:paraId="26F9CDC1" w14:textId="77777777" w:rsidTr="00333F3D">
        <w:tc>
          <w:tcPr>
            <w:tcW w:w="484" w:type="dxa"/>
            <w:tcBorders>
              <w:top w:val="single" w:sz="4" w:space="0" w:color="auto"/>
              <w:left w:val="single" w:sz="4" w:space="0" w:color="auto"/>
              <w:bottom w:val="single" w:sz="4" w:space="0" w:color="auto"/>
              <w:right w:val="single" w:sz="4" w:space="0" w:color="auto"/>
            </w:tcBorders>
            <w:shd w:val="clear" w:color="auto" w:fill="auto"/>
          </w:tcPr>
          <w:p w14:paraId="6BFB9600" w14:textId="77777777" w:rsidR="0011282F" w:rsidRPr="00391084" w:rsidRDefault="0011282F" w:rsidP="00391084">
            <w:pPr>
              <w:rPr>
                <w:rFonts w:ascii="Arial" w:hAnsi="Arial"/>
              </w:rPr>
            </w:pPr>
            <w:r w:rsidRPr="00391084">
              <w:rPr>
                <w:rFonts w:ascii="Arial" w:hAnsi="Arial"/>
              </w:rPr>
              <w:t>9</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2DB66062" w14:textId="77777777" w:rsidR="0011282F" w:rsidRPr="00391084" w:rsidRDefault="0011282F" w:rsidP="00391084">
            <w:pPr>
              <w:rPr>
                <w:rFonts w:ascii="Arial" w:hAnsi="Arial"/>
              </w:rPr>
            </w:pPr>
            <w:r w:rsidRPr="00391084">
              <w:rPr>
                <w:rFonts w:ascii="Arial" w:hAnsi="Arial"/>
              </w:rPr>
              <w:t>Metta</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489C561C" w14:textId="77777777" w:rsidR="0011282F" w:rsidRPr="00391084" w:rsidRDefault="0011282F" w:rsidP="00391084">
            <w:pPr>
              <w:rPr>
                <w:rFonts w:ascii="Arial" w:hAnsi="Arial"/>
              </w:rPr>
            </w:pPr>
            <w:r w:rsidRPr="00391084">
              <w:rPr>
                <w:rFonts w:ascii="Arial" w:hAnsi="Arial"/>
              </w:rPr>
              <w:t>Annalisa</w:t>
            </w:r>
          </w:p>
        </w:tc>
        <w:tc>
          <w:tcPr>
            <w:tcW w:w="2545" w:type="dxa"/>
            <w:tcBorders>
              <w:top w:val="single" w:sz="4" w:space="0" w:color="auto"/>
              <w:left w:val="single" w:sz="4" w:space="0" w:color="auto"/>
              <w:bottom w:val="single" w:sz="4" w:space="0" w:color="auto"/>
              <w:right w:val="single" w:sz="4" w:space="0" w:color="auto"/>
            </w:tcBorders>
            <w:shd w:val="clear" w:color="auto" w:fill="auto"/>
          </w:tcPr>
          <w:p w14:paraId="30A04717" w14:textId="77777777" w:rsidR="0011282F" w:rsidRPr="00391084" w:rsidRDefault="0011282F" w:rsidP="00464361">
            <w:pPr>
              <w:rPr>
                <w:rFonts w:ascii="Arial" w:hAnsi="Arial"/>
              </w:rPr>
            </w:pPr>
            <w:r w:rsidRPr="00391084">
              <w:rPr>
                <w:rFonts w:ascii="Arial" w:hAnsi="Arial"/>
              </w:rPr>
              <w:t xml:space="preserve">Università degli </w:t>
            </w:r>
            <w:r w:rsidR="00464361">
              <w:rPr>
                <w:rFonts w:ascii="Arial" w:hAnsi="Arial"/>
              </w:rPr>
              <w:t>S</w:t>
            </w:r>
            <w:r w:rsidRPr="00391084">
              <w:rPr>
                <w:rFonts w:ascii="Arial" w:hAnsi="Arial"/>
              </w:rPr>
              <w:t xml:space="preserve">tudi Roma Tre – </w:t>
            </w:r>
            <w:r w:rsidR="00464361">
              <w:rPr>
                <w:rFonts w:ascii="Arial" w:hAnsi="Arial"/>
              </w:rPr>
              <w:t>Dipartimento</w:t>
            </w:r>
            <w:r w:rsidRPr="00391084">
              <w:rPr>
                <w:rFonts w:ascii="Arial" w:hAnsi="Arial"/>
              </w:rPr>
              <w:t xml:space="preserve"> di </w:t>
            </w:r>
            <w:r w:rsidR="00464361">
              <w:rPr>
                <w:rFonts w:ascii="Arial" w:hAnsi="Arial"/>
              </w:rPr>
              <w:t>Architettura</w:t>
            </w:r>
            <w:r w:rsidRPr="00391084">
              <w:rPr>
                <w:rFonts w:ascii="Arial" w:hAnsi="Arial"/>
              </w:rPr>
              <w:t xml:space="preserve"> </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0FD40BCF" w14:textId="77777777" w:rsidR="0011282F" w:rsidRPr="00391084" w:rsidRDefault="0011282F" w:rsidP="00391084">
            <w:pPr>
              <w:rPr>
                <w:rFonts w:ascii="Arial" w:hAnsi="Arial"/>
              </w:rPr>
            </w:pPr>
            <w:r w:rsidRPr="00391084">
              <w:rPr>
                <w:rFonts w:ascii="Arial" w:hAnsi="Arial"/>
              </w:rPr>
              <w:t>Prof. Associato</w:t>
            </w:r>
          </w:p>
        </w:tc>
        <w:tc>
          <w:tcPr>
            <w:tcW w:w="1133" w:type="dxa"/>
            <w:tcBorders>
              <w:top w:val="single" w:sz="4" w:space="0" w:color="auto"/>
              <w:left w:val="single" w:sz="4" w:space="0" w:color="auto"/>
              <w:bottom w:val="single" w:sz="4" w:space="0" w:color="auto"/>
              <w:right w:val="single" w:sz="4" w:space="0" w:color="auto"/>
            </w:tcBorders>
          </w:tcPr>
          <w:p w14:paraId="54D5BE7E" w14:textId="77777777" w:rsidR="0011282F" w:rsidRPr="00391084" w:rsidRDefault="00131813" w:rsidP="00391084">
            <w:pPr>
              <w:rPr>
                <w:rFonts w:ascii="Arial" w:hAnsi="Arial"/>
              </w:rPr>
            </w:pPr>
            <w:r>
              <w:rPr>
                <w:rFonts w:ascii="Arial" w:hAnsi="Arial"/>
              </w:rPr>
              <w:t>0.5</w:t>
            </w:r>
          </w:p>
        </w:tc>
      </w:tr>
      <w:tr w:rsidR="0011282F" w:rsidRPr="00391084" w14:paraId="1297EFD5" w14:textId="77777777" w:rsidTr="00333F3D">
        <w:tc>
          <w:tcPr>
            <w:tcW w:w="484" w:type="dxa"/>
            <w:shd w:val="clear" w:color="auto" w:fill="auto"/>
          </w:tcPr>
          <w:p w14:paraId="585720C1" w14:textId="77777777" w:rsidR="0011282F" w:rsidRPr="00391084" w:rsidRDefault="0011282F" w:rsidP="00391084">
            <w:pPr>
              <w:rPr>
                <w:rFonts w:ascii="Arial" w:hAnsi="Arial"/>
              </w:rPr>
            </w:pPr>
            <w:r w:rsidRPr="00391084">
              <w:rPr>
                <w:rFonts w:ascii="Arial" w:hAnsi="Arial"/>
              </w:rPr>
              <w:t>10</w:t>
            </w:r>
          </w:p>
        </w:tc>
        <w:tc>
          <w:tcPr>
            <w:tcW w:w="1798" w:type="dxa"/>
            <w:shd w:val="clear" w:color="auto" w:fill="auto"/>
          </w:tcPr>
          <w:p w14:paraId="21907C6F" w14:textId="77777777" w:rsidR="0011282F" w:rsidRPr="00391084" w:rsidRDefault="0011282F" w:rsidP="00391084">
            <w:pPr>
              <w:rPr>
                <w:rFonts w:ascii="Arial" w:hAnsi="Arial"/>
              </w:rPr>
            </w:pPr>
            <w:r w:rsidRPr="00391084">
              <w:rPr>
                <w:rFonts w:ascii="Arial" w:hAnsi="Arial"/>
              </w:rPr>
              <w:t xml:space="preserve">Nucci </w:t>
            </w:r>
          </w:p>
        </w:tc>
        <w:tc>
          <w:tcPr>
            <w:tcW w:w="1979" w:type="dxa"/>
            <w:shd w:val="clear" w:color="auto" w:fill="auto"/>
          </w:tcPr>
          <w:p w14:paraId="3F026C84" w14:textId="77777777" w:rsidR="0011282F" w:rsidRPr="00391084" w:rsidRDefault="0011282F" w:rsidP="00391084">
            <w:pPr>
              <w:rPr>
                <w:rFonts w:ascii="Arial" w:hAnsi="Arial"/>
              </w:rPr>
            </w:pPr>
            <w:r w:rsidRPr="00391084">
              <w:rPr>
                <w:rFonts w:ascii="Arial" w:hAnsi="Arial"/>
              </w:rPr>
              <w:t>Lucia</w:t>
            </w:r>
          </w:p>
        </w:tc>
        <w:tc>
          <w:tcPr>
            <w:tcW w:w="2545" w:type="dxa"/>
            <w:shd w:val="clear" w:color="auto" w:fill="auto"/>
          </w:tcPr>
          <w:p w14:paraId="5B09D4A6" w14:textId="77777777" w:rsidR="0011282F" w:rsidRPr="00391084" w:rsidRDefault="0011282F" w:rsidP="00464361">
            <w:pPr>
              <w:rPr>
                <w:rFonts w:ascii="Arial" w:hAnsi="Arial"/>
              </w:rPr>
            </w:pPr>
            <w:r w:rsidRPr="00391084">
              <w:rPr>
                <w:rFonts w:ascii="Arial" w:hAnsi="Arial"/>
              </w:rPr>
              <w:t xml:space="preserve">Università degli </w:t>
            </w:r>
            <w:r w:rsidR="00464361">
              <w:rPr>
                <w:rFonts w:ascii="Arial" w:hAnsi="Arial"/>
              </w:rPr>
              <w:t>S</w:t>
            </w:r>
            <w:r w:rsidRPr="00391084">
              <w:rPr>
                <w:rFonts w:ascii="Arial" w:hAnsi="Arial"/>
              </w:rPr>
              <w:t xml:space="preserve">tudi Roma Tre – </w:t>
            </w:r>
            <w:r w:rsidR="00464361">
              <w:rPr>
                <w:rFonts w:ascii="Arial" w:hAnsi="Arial"/>
              </w:rPr>
              <w:t>Dipartimento</w:t>
            </w:r>
            <w:r w:rsidRPr="00391084">
              <w:rPr>
                <w:rFonts w:ascii="Arial" w:hAnsi="Arial"/>
              </w:rPr>
              <w:t xml:space="preserve"> di </w:t>
            </w:r>
            <w:r w:rsidR="00464361">
              <w:rPr>
                <w:rFonts w:ascii="Arial" w:hAnsi="Arial"/>
              </w:rPr>
              <w:t>Architettura</w:t>
            </w:r>
          </w:p>
        </w:tc>
        <w:tc>
          <w:tcPr>
            <w:tcW w:w="2121" w:type="dxa"/>
            <w:shd w:val="clear" w:color="auto" w:fill="auto"/>
          </w:tcPr>
          <w:p w14:paraId="232FD633" w14:textId="77777777" w:rsidR="0011282F" w:rsidRPr="00391084" w:rsidRDefault="0011282F" w:rsidP="00391084">
            <w:pPr>
              <w:rPr>
                <w:rFonts w:ascii="Arial" w:hAnsi="Arial"/>
              </w:rPr>
            </w:pPr>
            <w:r w:rsidRPr="00391084">
              <w:rPr>
                <w:rFonts w:ascii="Arial" w:hAnsi="Arial"/>
              </w:rPr>
              <w:t>Prof. Associato</w:t>
            </w:r>
          </w:p>
        </w:tc>
        <w:tc>
          <w:tcPr>
            <w:tcW w:w="1133" w:type="dxa"/>
          </w:tcPr>
          <w:p w14:paraId="7D391999" w14:textId="77777777" w:rsidR="0011282F" w:rsidRPr="00391084" w:rsidRDefault="00131813" w:rsidP="00391084">
            <w:pPr>
              <w:rPr>
                <w:rFonts w:ascii="Arial" w:hAnsi="Arial"/>
              </w:rPr>
            </w:pPr>
            <w:r>
              <w:rPr>
                <w:rFonts w:ascii="Arial" w:hAnsi="Arial"/>
              </w:rPr>
              <w:t>0.5</w:t>
            </w:r>
          </w:p>
        </w:tc>
      </w:tr>
    </w:tbl>
    <w:p w14:paraId="69D86B8F" w14:textId="77777777" w:rsidR="000914A3" w:rsidRPr="00391084" w:rsidRDefault="00BD3219" w:rsidP="00391084">
      <w:pPr>
        <w:rPr>
          <w:rFonts w:ascii="Arial" w:hAnsi="Arial"/>
        </w:rPr>
      </w:pPr>
      <w:r w:rsidRPr="00391084">
        <w:rPr>
          <w:rFonts w:ascii="Arial" w:hAnsi="Arial"/>
        </w:rPr>
        <w:t>*Sono indicati i docenti dell’Ateneo impegnati nell’attività didattica della prossima edizione del corso.</w:t>
      </w:r>
    </w:p>
    <w:p w14:paraId="2EA33B18" w14:textId="77777777" w:rsidR="000914A3" w:rsidRPr="00391084" w:rsidRDefault="000914A3" w:rsidP="00391084">
      <w:pPr>
        <w:rPr>
          <w:rFonts w:ascii="Arial" w:hAnsi="Arial"/>
        </w:rPr>
      </w:pPr>
    </w:p>
    <w:p w14:paraId="471EE202" w14:textId="77777777" w:rsidR="00BD3219" w:rsidRPr="00391084" w:rsidRDefault="00BD3219" w:rsidP="00391084">
      <w:pPr>
        <w:rPr>
          <w:rFonts w:ascii="Arial" w:hAnsi="Arial"/>
        </w:rPr>
      </w:pPr>
      <w:r w:rsidRPr="00B81B41">
        <w:rPr>
          <w:rFonts w:ascii="Arial" w:hAnsi="Arial"/>
          <w:b/>
        </w:rPr>
        <w:t>Esperti impegnati nell’attività didattica</w:t>
      </w:r>
      <w:r w:rsidRPr="00391084">
        <w:rPr>
          <w:rFonts w:ascii="Arial" w:hAnsi="Arial"/>
        </w:rPr>
        <w:t xml:space="preserve"> **</w:t>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708"/>
        <w:gridCol w:w="2171"/>
        <w:gridCol w:w="2501"/>
        <w:gridCol w:w="2634"/>
      </w:tblGrid>
      <w:tr w:rsidR="00BD3219" w:rsidRPr="00391084" w14:paraId="3AE2C023" w14:textId="77777777" w:rsidTr="007579F0">
        <w:tc>
          <w:tcPr>
            <w:tcW w:w="483" w:type="dxa"/>
            <w:shd w:val="clear" w:color="auto" w:fill="auto"/>
          </w:tcPr>
          <w:p w14:paraId="06D13BD9" w14:textId="77777777" w:rsidR="00BD3219" w:rsidRPr="00391084" w:rsidRDefault="00BD3219" w:rsidP="00391084">
            <w:pPr>
              <w:rPr>
                <w:rFonts w:ascii="Arial" w:hAnsi="Arial"/>
              </w:rPr>
            </w:pPr>
          </w:p>
        </w:tc>
        <w:tc>
          <w:tcPr>
            <w:tcW w:w="2708" w:type="dxa"/>
            <w:shd w:val="clear" w:color="auto" w:fill="auto"/>
          </w:tcPr>
          <w:p w14:paraId="23F1B47F" w14:textId="77777777" w:rsidR="00BD3219" w:rsidRPr="00391084" w:rsidRDefault="00BD3219" w:rsidP="00391084">
            <w:pPr>
              <w:rPr>
                <w:rFonts w:ascii="Arial" w:hAnsi="Arial"/>
              </w:rPr>
            </w:pPr>
            <w:r w:rsidRPr="00391084">
              <w:rPr>
                <w:rFonts w:ascii="Arial" w:hAnsi="Arial"/>
              </w:rPr>
              <w:t>Cognome</w:t>
            </w:r>
          </w:p>
        </w:tc>
        <w:tc>
          <w:tcPr>
            <w:tcW w:w="2171" w:type="dxa"/>
            <w:shd w:val="clear" w:color="auto" w:fill="auto"/>
          </w:tcPr>
          <w:p w14:paraId="0AA63C9D" w14:textId="77777777" w:rsidR="00BD3219" w:rsidRPr="00391084" w:rsidRDefault="00BD3219" w:rsidP="00391084">
            <w:pPr>
              <w:rPr>
                <w:rFonts w:ascii="Arial" w:hAnsi="Arial"/>
              </w:rPr>
            </w:pPr>
            <w:r w:rsidRPr="00391084">
              <w:rPr>
                <w:rFonts w:ascii="Arial" w:hAnsi="Arial"/>
              </w:rPr>
              <w:t>Nome</w:t>
            </w:r>
          </w:p>
        </w:tc>
        <w:tc>
          <w:tcPr>
            <w:tcW w:w="2501" w:type="dxa"/>
            <w:shd w:val="clear" w:color="auto" w:fill="auto"/>
          </w:tcPr>
          <w:p w14:paraId="267009A9" w14:textId="77777777" w:rsidR="00BD3219" w:rsidRPr="00391084" w:rsidRDefault="00BD3219" w:rsidP="00391084">
            <w:pPr>
              <w:rPr>
                <w:rFonts w:ascii="Arial" w:hAnsi="Arial"/>
              </w:rPr>
            </w:pPr>
            <w:r w:rsidRPr="00391084">
              <w:rPr>
                <w:rFonts w:ascii="Arial" w:hAnsi="Arial"/>
              </w:rPr>
              <w:t>Ente</w:t>
            </w:r>
          </w:p>
        </w:tc>
        <w:tc>
          <w:tcPr>
            <w:tcW w:w="2634" w:type="dxa"/>
            <w:shd w:val="clear" w:color="auto" w:fill="auto"/>
          </w:tcPr>
          <w:p w14:paraId="332F5BD5" w14:textId="77777777" w:rsidR="00BD3219" w:rsidRPr="00391084" w:rsidRDefault="00BD3219" w:rsidP="00391084">
            <w:pPr>
              <w:rPr>
                <w:rFonts w:ascii="Arial" w:hAnsi="Arial"/>
              </w:rPr>
            </w:pPr>
            <w:r w:rsidRPr="00391084">
              <w:rPr>
                <w:rFonts w:ascii="Arial" w:hAnsi="Arial"/>
              </w:rPr>
              <w:t>Qualifica</w:t>
            </w:r>
          </w:p>
        </w:tc>
      </w:tr>
      <w:tr w:rsidR="000E6A48" w:rsidRPr="00391084" w14:paraId="3FC61852" w14:textId="77777777" w:rsidTr="007579F0">
        <w:tc>
          <w:tcPr>
            <w:tcW w:w="483" w:type="dxa"/>
            <w:tcBorders>
              <w:top w:val="single" w:sz="4" w:space="0" w:color="auto"/>
              <w:left w:val="single" w:sz="4" w:space="0" w:color="auto"/>
              <w:bottom w:val="single" w:sz="4" w:space="0" w:color="auto"/>
              <w:right w:val="single" w:sz="4" w:space="0" w:color="auto"/>
            </w:tcBorders>
            <w:shd w:val="clear" w:color="auto" w:fill="auto"/>
          </w:tcPr>
          <w:p w14:paraId="27F1DCAD" w14:textId="77777777" w:rsidR="000E6A48" w:rsidRPr="00391084" w:rsidRDefault="000E6A48" w:rsidP="00391084">
            <w:pPr>
              <w:rPr>
                <w:rFonts w:ascii="Arial" w:hAnsi="Arial"/>
              </w:rPr>
            </w:pPr>
            <w:r w:rsidRPr="00391084">
              <w:rPr>
                <w:rFonts w:ascii="Arial" w:hAnsi="Arial"/>
              </w:rPr>
              <w:t>1</w:t>
            </w: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04ABAA26" w14:textId="77777777" w:rsidR="000E6A48" w:rsidRPr="00391084" w:rsidRDefault="000E6A48" w:rsidP="00391084">
            <w:pPr>
              <w:rPr>
                <w:rFonts w:ascii="Arial" w:hAnsi="Arial"/>
              </w:rPr>
            </w:pPr>
            <w:r w:rsidRPr="00391084">
              <w:rPr>
                <w:rFonts w:ascii="Arial" w:hAnsi="Arial"/>
              </w:rPr>
              <w:t>Buccomino</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AB2A5A" w14:textId="77777777" w:rsidR="000E6A48" w:rsidRPr="00391084" w:rsidRDefault="000E6A48" w:rsidP="00391084">
            <w:pPr>
              <w:rPr>
                <w:rFonts w:ascii="Arial" w:hAnsi="Arial"/>
              </w:rPr>
            </w:pPr>
            <w:r w:rsidRPr="00391084">
              <w:rPr>
                <w:rFonts w:ascii="Arial" w:hAnsi="Arial"/>
              </w:rPr>
              <w:t>Giovanni</w:t>
            </w: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6984A186" w14:textId="77777777" w:rsidR="000E6A48" w:rsidRPr="00391084" w:rsidRDefault="000E6A48" w:rsidP="00391084">
            <w:pPr>
              <w:rPr>
                <w:rFonts w:ascii="Arial" w:hAnsi="Arial"/>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203581ED" w14:textId="77777777" w:rsidR="000E6A48" w:rsidRPr="00391084" w:rsidRDefault="000E6A48" w:rsidP="00391084">
            <w:pPr>
              <w:rPr>
                <w:rFonts w:ascii="Arial" w:hAnsi="Arial"/>
              </w:rPr>
            </w:pPr>
            <w:r w:rsidRPr="00391084">
              <w:rPr>
                <w:rFonts w:ascii="Arial" w:hAnsi="Arial"/>
              </w:rPr>
              <w:t>Esperto/ Botanica applicata</w:t>
            </w:r>
          </w:p>
        </w:tc>
      </w:tr>
      <w:tr w:rsidR="000E6A48" w:rsidRPr="00391084" w14:paraId="354F0253" w14:textId="77777777" w:rsidTr="007579F0">
        <w:tc>
          <w:tcPr>
            <w:tcW w:w="483" w:type="dxa"/>
            <w:tcBorders>
              <w:top w:val="single" w:sz="4" w:space="0" w:color="auto"/>
              <w:left w:val="single" w:sz="4" w:space="0" w:color="auto"/>
              <w:bottom w:val="single" w:sz="4" w:space="0" w:color="auto"/>
              <w:right w:val="single" w:sz="4" w:space="0" w:color="auto"/>
            </w:tcBorders>
            <w:shd w:val="clear" w:color="auto" w:fill="auto"/>
          </w:tcPr>
          <w:p w14:paraId="2D9FD69C" w14:textId="77777777" w:rsidR="000E6A48" w:rsidRPr="00391084" w:rsidRDefault="000E6A48" w:rsidP="00391084">
            <w:pPr>
              <w:rPr>
                <w:rFonts w:ascii="Arial" w:hAnsi="Arial"/>
              </w:rPr>
            </w:pPr>
            <w:r w:rsidRPr="00391084">
              <w:rPr>
                <w:rFonts w:ascii="Arial" w:hAnsi="Arial"/>
              </w:rPr>
              <w:t>2</w:t>
            </w: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67F8E9D3" w14:textId="77777777" w:rsidR="000E6A48" w:rsidRPr="00391084" w:rsidRDefault="000E6A48" w:rsidP="00391084">
            <w:pPr>
              <w:rPr>
                <w:rFonts w:ascii="Arial" w:hAnsi="Arial"/>
              </w:rPr>
            </w:pPr>
            <w:r w:rsidRPr="00391084">
              <w:rPr>
                <w:rFonts w:ascii="Arial" w:hAnsi="Arial"/>
              </w:rPr>
              <w:t>Catalano</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32F249C" w14:textId="77777777" w:rsidR="000E6A48" w:rsidRPr="00391084" w:rsidRDefault="000E6A48" w:rsidP="00391084">
            <w:pPr>
              <w:rPr>
                <w:rFonts w:ascii="Arial" w:hAnsi="Arial"/>
              </w:rPr>
            </w:pPr>
            <w:r w:rsidRPr="00391084">
              <w:rPr>
                <w:rFonts w:ascii="Arial" w:hAnsi="Arial"/>
              </w:rPr>
              <w:t>Luca</w:t>
            </w: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529C5029" w14:textId="77777777" w:rsidR="000E6A48" w:rsidRPr="00391084" w:rsidRDefault="000E6A48" w:rsidP="00391084">
            <w:pPr>
              <w:rPr>
                <w:rFonts w:ascii="Arial" w:hAnsi="Arial"/>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51BC066A" w14:textId="77777777" w:rsidR="000E6A48" w:rsidRPr="00391084" w:rsidRDefault="000E6A48" w:rsidP="00391084">
            <w:pPr>
              <w:rPr>
                <w:rFonts w:ascii="Arial" w:hAnsi="Arial"/>
              </w:rPr>
            </w:pPr>
            <w:r w:rsidRPr="00391084">
              <w:rPr>
                <w:rFonts w:ascii="Arial" w:hAnsi="Arial"/>
              </w:rPr>
              <w:t>Architetto Paesaggista</w:t>
            </w:r>
          </w:p>
        </w:tc>
      </w:tr>
      <w:tr w:rsidR="000E6A48" w:rsidRPr="00391084" w14:paraId="05204C50" w14:textId="77777777" w:rsidTr="007579F0">
        <w:tc>
          <w:tcPr>
            <w:tcW w:w="483" w:type="dxa"/>
            <w:tcBorders>
              <w:top w:val="single" w:sz="4" w:space="0" w:color="auto"/>
              <w:left w:val="single" w:sz="4" w:space="0" w:color="auto"/>
              <w:bottom w:val="single" w:sz="4" w:space="0" w:color="auto"/>
              <w:right w:val="single" w:sz="4" w:space="0" w:color="auto"/>
            </w:tcBorders>
            <w:shd w:val="clear" w:color="auto" w:fill="auto"/>
          </w:tcPr>
          <w:p w14:paraId="3319009F" w14:textId="77777777" w:rsidR="000E6A48" w:rsidRPr="00391084" w:rsidRDefault="000E6A48" w:rsidP="00391084">
            <w:pPr>
              <w:rPr>
                <w:rFonts w:ascii="Arial" w:hAnsi="Arial"/>
              </w:rPr>
            </w:pPr>
            <w:r w:rsidRPr="00391084">
              <w:rPr>
                <w:rFonts w:ascii="Arial" w:hAnsi="Arial"/>
              </w:rPr>
              <w:t>3</w:t>
            </w: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61399EC3" w14:textId="77777777" w:rsidR="000E6A48" w:rsidRPr="00391084" w:rsidRDefault="000E6A48" w:rsidP="00391084">
            <w:pPr>
              <w:rPr>
                <w:rFonts w:ascii="Arial" w:hAnsi="Arial"/>
              </w:rPr>
            </w:pPr>
            <w:r w:rsidRPr="00391084">
              <w:rPr>
                <w:rFonts w:ascii="Arial" w:hAnsi="Arial"/>
              </w:rPr>
              <w:t>Cattaruzza</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A8C9838" w14:textId="77777777" w:rsidR="000E6A48" w:rsidRPr="00391084" w:rsidRDefault="000E6A48" w:rsidP="00391084">
            <w:pPr>
              <w:rPr>
                <w:rFonts w:ascii="Arial" w:hAnsi="Arial"/>
              </w:rPr>
            </w:pPr>
            <w:r w:rsidRPr="00391084">
              <w:rPr>
                <w:rFonts w:ascii="Arial" w:hAnsi="Arial"/>
              </w:rPr>
              <w:t>Elisabetta</w:t>
            </w: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7EB8A66F" w14:textId="77777777" w:rsidR="000E6A48" w:rsidRPr="00391084" w:rsidRDefault="000E6A48" w:rsidP="00391084">
            <w:pPr>
              <w:rPr>
                <w:rFonts w:ascii="Arial" w:hAnsi="Arial"/>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0CD5E78A" w14:textId="77777777" w:rsidR="000E6A48" w:rsidRPr="00391084" w:rsidRDefault="000E6A48" w:rsidP="00391084">
            <w:pPr>
              <w:rPr>
                <w:rFonts w:ascii="Arial" w:hAnsi="Arial"/>
              </w:rPr>
            </w:pPr>
            <w:r w:rsidRPr="00391084">
              <w:rPr>
                <w:rFonts w:ascii="Arial" w:hAnsi="Arial"/>
              </w:rPr>
              <w:t>Architetto Paesaggista</w:t>
            </w:r>
          </w:p>
        </w:tc>
      </w:tr>
      <w:tr w:rsidR="0014123F" w:rsidRPr="00391084" w14:paraId="1AF242DD" w14:textId="77777777" w:rsidTr="007579F0">
        <w:tc>
          <w:tcPr>
            <w:tcW w:w="483" w:type="dxa"/>
            <w:shd w:val="clear" w:color="auto" w:fill="auto"/>
          </w:tcPr>
          <w:p w14:paraId="431C4EDC" w14:textId="77777777" w:rsidR="0014123F" w:rsidRPr="00391084" w:rsidRDefault="002C10E0" w:rsidP="00391084">
            <w:pPr>
              <w:rPr>
                <w:rFonts w:ascii="Arial" w:hAnsi="Arial"/>
              </w:rPr>
            </w:pPr>
            <w:r>
              <w:rPr>
                <w:rFonts w:ascii="Arial" w:hAnsi="Arial"/>
              </w:rPr>
              <w:t>4</w:t>
            </w:r>
          </w:p>
        </w:tc>
        <w:tc>
          <w:tcPr>
            <w:tcW w:w="2708" w:type="dxa"/>
            <w:shd w:val="clear" w:color="auto" w:fill="auto"/>
          </w:tcPr>
          <w:p w14:paraId="300A37CC" w14:textId="77777777" w:rsidR="0014123F" w:rsidRPr="00391084" w:rsidRDefault="0014123F" w:rsidP="00391084">
            <w:pPr>
              <w:rPr>
                <w:rFonts w:ascii="Arial" w:hAnsi="Arial"/>
              </w:rPr>
            </w:pPr>
            <w:r w:rsidRPr="00391084">
              <w:rPr>
                <w:rFonts w:ascii="Arial" w:hAnsi="Arial"/>
              </w:rPr>
              <w:t>Cioffi</w:t>
            </w:r>
          </w:p>
        </w:tc>
        <w:tc>
          <w:tcPr>
            <w:tcW w:w="2171" w:type="dxa"/>
            <w:shd w:val="clear" w:color="auto" w:fill="auto"/>
          </w:tcPr>
          <w:p w14:paraId="130B59D7" w14:textId="77777777" w:rsidR="0014123F" w:rsidRPr="00391084" w:rsidRDefault="0014123F" w:rsidP="00391084">
            <w:pPr>
              <w:rPr>
                <w:rFonts w:ascii="Arial" w:hAnsi="Arial"/>
              </w:rPr>
            </w:pPr>
            <w:r w:rsidRPr="00391084">
              <w:rPr>
                <w:rFonts w:ascii="Arial" w:hAnsi="Arial"/>
              </w:rPr>
              <w:t>Stefano</w:t>
            </w:r>
          </w:p>
        </w:tc>
        <w:tc>
          <w:tcPr>
            <w:tcW w:w="2501" w:type="dxa"/>
            <w:shd w:val="clear" w:color="auto" w:fill="auto"/>
          </w:tcPr>
          <w:p w14:paraId="35824095" w14:textId="77777777" w:rsidR="0014123F" w:rsidRPr="00391084" w:rsidRDefault="0014123F" w:rsidP="00391084">
            <w:pPr>
              <w:rPr>
                <w:rFonts w:ascii="Arial" w:hAnsi="Arial"/>
              </w:rPr>
            </w:pPr>
          </w:p>
        </w:tc>
        <w:tc>
          <w:tcPr>
            <w:tcW w:w="2634" w:type="dxa"/>
            <w:shd w:val="clear" w:color="auto" w:fill="auto"/>
          </w:tcPr>
          <w:p w14:paraId="60F465CD" w14:textId="77777777" w:rsidR="0014123F" w:rsidRPr="00391084" w:rsidRDefault="0014123F" w:rsidP="00391084">
            <w:pPr>
              <w:rPr>
                <w:rFonts w:ascii="Arial" w:hAnsi="Arial"/>
              </w:rPr>
            </w:pPr>
            <w:r w:rsidRPr="00391084">
              <w:rPr>
                <w:rFonts w:ascii="Arial" w:hAnsi="Arial"/>
              </w:rPr>
              <w:t>Esperto/ Fotografia</w:t>
            </w:r>
          </w:p>
        </w:tc>
      </w:tr>
      <w:tr w:rsidR="00571E21" w:rsidRPr="00391084" w14:paraId="7A401A21" w14:textId="77777777" w:rsidTr="006F5AB4">
        <w:tc>
          <w:tcPr>
            <w:tcW w:w="483" w:type="dxa"/>
            <w:shd w:val="clear" w:color="auto" w:fill="auto"/>
          </w:tcPr>
          <w:p w14:paraId="5AFBE682" w14:textId="77777777" w:rsidR="00571E21" w:rsidRPr="00391084" w:rsidRDefault="00571E21" w:rsidP="00571E21">
            <w:pPr>
              <w:rPr>
                <w:rFonts w:ascii="Arial" w:hAnsi="Arial"/>
              </w:rPr>
            </w:pPr>
            <w:r>
              <w:rPr>
                <w:rFonts w:ascii="Arial" w:hAnsi="Arial"/>
              </w:rPr>
              <w:t>5</w:t>
            </w:r>
          </w:p>
        </w:tc>
        <w:tc>
          <w:tcPr>
            <w:tcW w:w="2708" w:type="dxa"/>
            <w:shd w:val="clear" w:color="auto" w:fill="auto"/>
          </w:tcPr>
          <w:p w14:paraId="0CC6FB59" w14:textId="77777777" w:rsidR="00571E21" w:rsidRPr="00391084" w:rsidRDefault="00571E21" w:rsidP="00571E21">
            <w:pPr>
              <w:rPr>
                <w:rFonts w:ascii="Arial" w:hAnsi="Arial"/>
              </w:rPr>
            </w:pPr>
            <w:r>
              <w:rPr>
                <w:rFonts w:ascii="Arial" w:hAnsi="Arial"/>
              </w:rPr>
              <w:t>De Pasquale</w:t>
            </w:r>
          </w:p>
        </w:tc>
        <w:tc>
          <w:tcPr>
            <w:tcW w:w="2171" w:type="dxa"/>
            <w:shd w:val="clear" w:color="auto" w:fill="auto"/>
          </w:tcPr>
          <w:p w14:paraId="48A52AF2" w14:textId="77777777" w:rsidR="00571E21" w:rsidRPr="00391084" w:rsidRDefault="00571E21" w:rsidP="00571E21">
            <w:pPr>
              <w:rPr>
                <w:rFonts w:ascii="Arial" w:hAnsi="Arial"/>
              </w:rPr>
            </w:pPr>
            <w:r>
              <w:rPr>
                <w:rFonts w:ascii="Arial" w:hAnsi="Arial"/>
              </w:rPr>
              <w:t>Giorgia</w:t>
            </w: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036D66CD" w14:textId="6771CDAD" w:rsidR="00571E21" w:rsidRPr="00391084" w:rsidRDefault="00571E21" w:rsidP="00571E21">
            <w:pPr>
              <w:rPr>
                <w:rFonts w:ascii="Arial" w:hAnsi="Arial"/>
              </w:rPr>
            </w:pPr>
            <w:r w:rsidRPr="00AA3F61">
              <w:rPr>
                <w:rFonts w:ascii="Arial" w:hAnsi="Arial" w:cs="Arial"/>
                <w:sz w:val="22"/>
                <w:szCs w:val="22"/>
              </w:rPr>
              <w:t>Università Roma Tre</w:t>
            </w:r>
            <w:r w:rsidRPr="00AA3F61">
              <w:rPr>
                <w:rFonts w:ascii="Arial" w:hAnsi="Arial" w:cs="Arial"/>
                <w:sz w:val="22"/>
                <w:szCs w:val="22"/>
              </w:rPr>
              <w:br/>
              <w:t>Dipartimento di Architettura - DARC</w:t>
            </w:r>
            <w:r w:rsidRPr="00AA3F61">
              <w:rPr>
                <w:rFonts w:ascii="Arial" w:hAnsi="Arial" w:cs="Arial"/>
                <w:sz w:val="22"/>
                <w:szCs w:val="22"/>
              </w:rPr>
              <w:br/>
              <w:t>ICAR/14 Composizione architettonica e urbana</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6A0EEC33" w14:textId="77777777" w:rsidR="00571E21" w:rsidRDefault="00571E21" w:rsidP="00571E21">
            <w:pPr>
              <w:autoSpaceDE w:val="0"/>
              <w:autoSpaceDN w:val="0"/>
              <w:adjustRightInd w:val="0"/>
              <w:ind w:left="223"/>
              <w:jc w:val="both"/>
              <w:rPr>
                <w:rFonts w:ascii="Arial" w:hAnsi="Arial" w:cs="Arial"/>
                <w:sz w:val="22"/>
                <w:szCs w:val="22"/>
              </w:rPr>
            </w:pPr>
            <w:r w:rsidRPr="00AA3F61">
              <w:rPr>
                <w:rFonts w:ascii="Arial" w:hAnsi="Arial" w:cs="Arial"/>
                <w:sz w:val="22"/>
                <w:szCs w:val="22"/>
              </w:rPr>
              <w:t>Assegnista</w:t>
            </w:r>
          </w:p>
          <w:p w14:paraId="170D74A2" w14:textId="598860F4" w:rsidR="00571E21" w:rsidRPr="00391084" w:rsidRDefault="00571E21" w:rsidP="00571E21">
            <w:pPr>
              <w:rPr>
                <w:rFonts w:ascii="Arial" w:hAnsi="Arial"/>
              </w:rPr>
            </w:pPr>
            <w:r>
              <w:rPr>
                <w:rFonts w:ascii="Arial" w:hAnsi="Arial" w:cs="Arial"/>
                <w:sz w:val="22"/>
                <w:szCs w:val="22"/>
              </w:rPr>
              <w:t>(dal 1 maggio 2019 RTD a)</w:t>
            </w:r>
          </w:p>
        </w:tc>
      </w:tr>
      <w:tr w:rsidR="00571E21" w:rsidRPr="00391084" w14:paraId="0715E48A" w14:textId="77777777" w:rsidTr="007579F0">
        <w:tc>
          <w:tcPr>
            <w:tcW w:w="483" w:type="dxa"/>
            <w:shd w:val="clear" w:color="auto" w:fill="auto"/>
          </w:tcPr>
          <w:p w14:paraId="0837556F" w14:textId="77777777" w:rsidR="00571E21" w:rsidRPr="00391084" w:rsidRDefault="00571E21" w:rsidP="00571E21">
            <w:pPr>
              <w:rPr>
                <w:rFonts w:ascii="Arial" w:hAnsi="Arial"/>
              </w:rPr>
            </w:pPr>
            <w:r>
              <w:rPr>
                <w:rFonts w:ascii="Arial" w:hAnsi="Arial"/>
              </w:rPr>
              <w:t>6</w:t>
            </w:r>
          </w:p>
        </w:tc>
        <w:tc>
          <w:tcPr>
            <w:tcW w:w="2708" w:type="dxa"/>
            <w:shd w:val="clear" w:color="auto" w:fill="auto"/>
          </w:tcPr>
          <w:p w14:paraId="4DD53719" w14:textId="77777777" w:rsidR="00571E21" w:rsidRPr="00391084" w:rsidRDefault="00571E21" w:rsidP="00571E21">
            <w:pPr>
              <w:rPr>
                <w:rFonts w:ascii="Arial" w:hAnsi="Arial"/>
              </w:rPr>
            </w:pPr>
            <w:r>
              <w:rPr>
                <w:rFonts w:ascii="Arial" w:hAnsi="Arial"/>
              </w:rPr>
              <w:t>Garofalo</w:t>
            </w:r>
          </w:p>
        </w:tc>
        <w:tc>
          <w:tcPr>
            <w:tcW w:w="2171" w:type="dxa"/>
            <w:shd w:val="clear" w:color="auto" w:fill="auto"/>
          </w:tcPr>
          <w:p w14:paraId="07AFA7A2" w14:textId="77777777" w:rsidR="00571E21" w:rsidRPr="00391084" w:rsidRDefault="00571E21" w:rsidP="00571E21">
            <w:pPr>
              <w:rPr>
                <w:rFonts w:ascii="Arial" w:hAnsi="Arial"/>
              </w:rPr>
            </w:pPr>
            <w:r>
              <w:rPr>
                <w:rFonts w:ascii="Arial" w:hAnsi="Arial"/>
              </w:rPr>
              <w:t>Francesco</w:t>
            </w:r>
          </w:p>
        </w:tc>
        <w:tc>
          <w:tcPr>
            <w:tcW w:w="2501" w:type="dxa"/>
            <w:shd w:val="clear" w:color="auto" w:fill="auto"/>
          </w:tcPr>
          <w:p w14:paraId="78BE9464" w14:textId="77777777" w:rsidR="00571E21" w:rsidRPr="00391084" w:rsidRDefault="00571E21" w:rsidP="00571E21">
            <w:pPr>
              <w:rPr>
                <w:rFonts w:ascii="Arial" w:hAnsi="Arial"/>
              </w:rPr>
            </w:pPr>
          </w:p>
        </w:tc>
        <w:tc>
          <w:tcPr>
            <w:tcW w:w="2634" w:type="dxa"/>
            <w:shd w:val="clear" w:color="auto" w:fill="auto"/>
          </w:tcPr>
          <w:p w14:paraId="424FB66A" w14:textId="77777777" w:rsidR="00571E21" w:rsidRPr="00391084" w:rsidRDefault="00571E21" w:rsidP="00571E21">
            <w:pPr>
              <w:rPr>
                <w:rFonts w:ascii="Arial" w:hAnsi="Arial"/>
              </w:rPr>
            </w:pPr>
            <w:r>
              <w:rPr>
                <w:rFonts w:ascii="Arial" w:hAnsi="Arial"/>
              </w:rPr>
              <w:t>Architetto paesaggista</w:t>
            </w:r>
          </w:p>
        </w:tc>
      </w:tr>
      <w:tr w:rsidR="00571E21" w:rsidRPr="00391084" w14:paraId="60ED1025" w14:textId="77777777" w:rsidTr="007579F0">
        <w:tc>
          <w:tcPr>
            <w:tcW w:w="483" w:type="dxa"/>
            <w:shd w:val="clear" w:color="auto" w:fill="auto"/>
          </w:tcPr>
          <w:p w14:paraId="6DED486A" w14:textId="77777777" w:rsidR="00571E21" w:rsidRPr="00391084" w:rsidRDefault="00571E21" w:rsidP="00571E21">
            <w:pPr>
              <w:rPr>
                <w:rFonts w:ascii="Arial" w:hAnsi="Arial"/>
              </w:rPr>
            </w:pPr>
            <w:r>
              <w:rPr>
                <w:rFonts w:ascii="Arial" w:hAnsi="Arial"/>
              </w:rPr>
              <w:t>7</w:t>
            </w:r>
          </w:p>
        </w:tc>
        <w:tc>
          <w:tcPr>
            <w:tcW w:w="2708" w:type="dxa"/>
            <w:shd w:val="clear" w:color="auto" w:fill="auto"/>
          </w:tcPr>
          <w:p w14:paraId="42FFF2E2" w14:textId="77777777" w:rsidR="00571E21" w:rsidRPr="00391084" w:rsidRDefault="00571E21" w:rsidP="00571E21">
            <w:pPr>
              <w:rPr>
                <w:rFonts w:ascii="Arial" w:hAnsi="Arial"/>
              </w:rPr>
            </w:pPr>
            <w:r w:rsidRPr="00391084">
              <w:rPr>
                <w:rFonts w:ascii="Arial" w:hAnsi="Arial"/>
              </w:rPr>
              <w:t>Magaudda</w:t>
            </w:r>
          </w:p>
        </w:tc>
        <w:tc>
          <w:tcPr>
            <w:tcW w:w="2171" w:type="dxa"/>
            <w:shd w:val="clear" w:color="auto" w:fill="auto"/>
          </w:tcPr>
          <w:p w14:paraId="7015A2FD" w14:textId="77777777" w:rsidR="00571E21" w:rsidRPr="00391084" w:rsidRDefault="00571E21" w:rsidP="00571E21">
            <w:pPr>
              <w:rPr>
                <w:rFonts w:ascii="Arial" w:hAnsi="Arial"/>
              </w:rPr>
            </w:pPr>
            <w:r w:rsidRPr="00391084">
              <w:rPr>
                <w:rFonts w:ascii="Arial" w:hAnsi="Arial"/>
              </w:rPr>
              <w:t>Stefano</w:t>
            </w:r>
          </w:p>
        </w:tc>
        <w:tc>
          <w:tcPr>
            <w:tcW w:w="2501" w:type="dxa"/>
            <w:shd w:val="clear" w:color="auto" w:fill="auto"/>
          </w:tcPr>
          <w:p w14:paraId="091AAA6A" w14:textId="77777777" w:rsidR="00571E21" w:rsidRPr="00391084" w:rsidRDefault="00571E21" w:rsidP="00571E21">
            <w:pPr>
              <w:rPr>
                <w:rFonts w:ascii="Arial" w:hAnsi="Arial"/>
              </w:rPr>
            </w:pPr>
          </w:p>
        </w:tc>
        <w:tc>
          <w:tcPr>
            <w:tcW w:w="2634" w:type="dxa"/>
            <w:shd w:val="clear" w:color="auto" w:fill="auto"/>
          </w:tcPr>
          <w:p w14:paraId="5F086A90" w14:textId="77777777" w:rsidR="00571E21" w:rsidRPr="00391084" w:rsidRDefault="00571E21" w:rsidP="00571E21">
            <w:pPr>
              <w:rPr>
                <w:rFonts w:ascii="Arial" w:hAnsi="Arial"/>
              </w:rPr>
            </w:pPr>
            <w:r w:rsidRPr="00391084">
              <w:rPr>
                <w:rFonts w:ascii="Arial" w:hAnsi="Arial"/>
              </w:rPr>
              <w:t>Esperto/GIS</w:t>
            </w:r>
          </w:p>
        </w:tc>
      </w:tr>
      <w:tr w:rsidR="00571E21" w:rsidRPr="00391084" w14:paraId="13220348" w14:textId="77777777" w:rsidTr="007579F0">
        <w:tc>
          <w:tcPr>
            <w:tcW w:w="483" w:type="dxa"/>
            <w:shd w:val="clear" w:color="auto" w:fill="auto"/>
          </w:tcPr>
          <w:p w14:paraId="69BD46DE" w14:textId="03CF2E52" w:rsidR="00571E21" w:rsidRPr="00391084" w:rsidRDefault="00591078" w:rsidP="00571E21">
            <w:pPr>
              <w:rPr>
                <w:rFonts w:ascii="Arial" w:hAnsi="Arial"/>
              </w:rPr>
            </w:pPr>
            <w:r>
              <w:rPr>
                <w:rFonts w:ascii="Arial" w:hAnsi="Arial"/>
              </w:rPr>
              <w:t>8</w:t>
            </w:r>
          </w:p>
        </w:tc>
        <w:tc>
          <w:tcPr>
            <w:tcW w:w="2708" w:type="dxa"/>
            <w:shd w:val="clear" w:color="auto" w:fill="auto"/>
          </w:tcPr>
          <w:p w14:paraId="1D5497F4" w14:textId="77777777" w:rsidR="00571E21" w:rsidRPr="00391084" w:rsidRDefault="00571E21" w:rsidP="00571E21">
            <w:pPr>
              <w:rPr>
                <w:rFonts w:ascii="Arial" w:hAnsi="Arial"/>
              </w:rPr>
            </w:pPr>
            <w:r w:rsidRPr="00391084">
              <w:rPr>
                <w:rFonts w:ascii="Arial" w:hAnsi="Arial"/>
              </w:rPr>
              <w:t>Panzini</w:t>
            </w:r>
          </w:p>
        </w:tc>
        <w:tc>
          <w:tcPr>
            <w:tcW w:w="2171" w:type="dxa"/>
            <w:shd w:val="clear" w:color="auto" w:fill="auto"/>
          </w:tcPr>
          <w:p w14:paraId="5156354B" w14:textId="77777777" w:rsidR="00571E21" w:rsidRPr="00391084" w:rsidRDefault="00571E21" w:rsidP="00571E21">
            <w:pPr>
              <w:rPr>
                <w:rFonts w:ascii="Arial" w:hAnsi="Arial"/>
              </w:rPr>
            </w:pPr>
            <w:r w:rsidRPr="00391084">
              <w:rPr>
                <w:rFonts w:ascii="Arial" w:hAnsi="Arial"/>
              </w:rPr>
              <w:t>Franco</w:t>
            </w:r>
          </w:p>
        </w:tc>
        <w:tc>
          <w:tcPr>
            <w:tcW w:w="2501" w:type="dxa"/>
            <w:shd w:val="clear" w:color="auto" w:fill="auto"/>
          </w:tcPr>
          <w:p w14:paraId="73476D49" w14:textId="77777777" w:rsidR="00571E21" w:rsidRPr="00391084" w:rsidRDefault="00571E21" w:rsidP="00571E21">
            <w:pPr>
              <w:rPr>
                <w:rFonts w:ascii="Arial" w:hAnsi="Arial"/>
              </w:rPr>
            </w:pPr>
          </w:p>
        </w:tc>
        <w:tc>
          <w:tcPr>
            <w:tcW w:w="2634" w:type="dxa"/>
            <w:shd w:val="clear" w:color="auto" w:fill="auto"/>
          </w:tcPr>
          <w:p w14:paraId="16389111" w14:textId="77777777" w:rsidR="00571E21" w:rsidRPr="00391084" w:rsidRDefault="00571E21" w:rsidP="00571E21">
            <w:pPr>
              <w:rPr>
                <w:rFonts w:ascii="Arial" w:hAnsi="Arial"/>
              </w:rPr>
            </w:pPr>
            <w:r w:rsidRPr="00391084">
              <w:rPr>
                <w:rFonts w:ascii="Arial" w:hAnsi="Arial"/>
              </w:rPr>
              <w:t>Esperto/Storia del paesaggio</w:t>
            </w:r>
          </w:p>
        </w:tc>
      </w:tr>
      <w:tr w:rsidR="00571E21" w:rsidRPr="00391084" w14:paraId="53AB6312" w14:textId="77777777" w:rsidTr="007579F0">
        <w:tc>
          <w:tcPr>
            <w:tcW w:w="483" w:type="dxa"/>
            <w:shd w:val="clear" w:color="auto" w:fill="auto"/>
          </w:tcPr>
          <w:p w14:paraId="1AE4AD49" w14:textId="6CA4F185" w:rsidR="00571E21" w:rsidRDefault="00591078" w:rsidP="00571E21">
            <w:pPr>
              <w:rPr>
                <w:rFonts w:ascii="Arial" w:hAnsi="Arial"/>
              </w:rPr>
            </w:pPr>
            <w:r>
              <w:rPr>
                <w:rFonts w:ascii="Arial" w:hAnsi="Arial"/>
              </w:rPr>
              <w:t>9</w:t>
            </w:r>
          </w:p>
        </w:tc>
        <w:tc>
          <w:tcPr>
            <w:tcW w:w="2708" w:type="dxa"/>
            <w:shd w:val="clear" w:color="auto" w:fill="auto"/>
          </w:tcPr>
          <w:p w14:paraId="51D891F9" w14:textId="77777777" w:rsidR="00571E21" w:rsidRPr="00391084" w:rsidRDefault="00571E21" w:rsidP="00571E21">
            <w:pPr>
              <w:rPr>
                <w:rFonts w:ascii="Arial" w:hAnsi="Arial"/>
              </w:rPr>
            </w:pPr>
            <w:r w:rsidRPr="00391084">
              <w:rPr>
                <w:rFonts w:ascii="Arial" w:hAnsi="Arial"/>
              </w:rPr>
              <w:t>Quaresima</w:t>
            </w:r>
          </w:p>
        </w:tc>
        <w:tc>
          <w:tcPr>
            <w:tcW w:w="2171" w:type="dxa"/>
            <w:shd w:val="clear" w:color="auto" w:fill="auto"/>
          </w:tcPr>
          <w:p w14:paraId="7C64F018" w14:textId="77777777" w:rsidR="00571E21" w:rsidRPr="00391084" w:rsidRDefault="00571E21" w:rsidP="00571E21">
            <w:pPr>
              <w:rPr>
                <w:rFonts w:ascii="Arial" w:hAnsi="Arial"/>
              </w:rPr>
            </w:pPr>
            <w:r w:rsidRPr="00391084">
              <w:rPr>
                <w:rFonts w:ascii="Arial" w:hAnsi="Arial"/>
              </w:rPr>
              <w:t>Daria</w:t>
            </w:r>
          </w:p>
        </w:tc>
        <w:tc>
          <w:tcPr>
            <w:tcW w:w="2501" w:type="dxa"/>
            <w:shd w:val="clear" w:color="auto" w:fill="auto"/>
          </w:tcPr>
          <w:p w14:paraId="475BC579" w14:textId="77777777" w:rsidR="00571E21" w:rsidRPr="00391084" w:rsidRDefault="00571E21" w:rsidP="00571E21">
            <w:pPr>
              <w:rPr>
                <w:rFonts w:ascii="Arial" w:hAnsi="Arial"/>
              </w:rPr>
            </w:pPr>
          </w:p>
        </w:tc>
        <w:tc>
          <w:tcPr>
            <w:tcW w:w="2634" w:type="dxa"/>
            <w:shd w:val="clear" w:color="auto" w:fill="auto"/>
          </w:tcPr>
          <w:p w14:paraId="26B39D6F" w14:textId="77777777" w:rsidR="00571E21" w:rsidRPr="00391084" w:rsidRDefault="00571E21" w:rsidP="00571E21">
            <w:pPr>
              <w:rPr>
                <w:rFonts w:ascii="Arial" w:hAnsi="Arial"/>
              </w:rPr>
            </w:pPr>
            <w:r w:rsidRPr="00391084">
              <w:rPr>
                <w:rFonts w:ascii="Arial" w:hAnsi="Arial"/>
              </w:rPr>
              <w:t>Architetto Urbanista</w:t>
            </w:r>
          </w:p>
        </w:tc>
      </w:tr>
      <w:tr w:rsidR="00571E21" w:rsidRPr="00391084" w14:paraId="1F4E437A" w14:textId="77777777" w:rsidTr="007579F0">
        <w:tc>
          <w:tcPr>
            <w:tcW w:w="483" w:type="dxa"/>
            <w:shd w:val="clear" w:color="auto" w:fill="auto"/>
          </w:tcPr>
          <w:p w14:paraId="710488C5" w14:textId="3A721F4E" w:rsidR="00571E21" w:rsidRPr="00391084" w:rsidRDefault="00571E21" w:rsidP="00591078">
            <w:pPr>
              <w:rPr>
                <w:rFonts w:ascii="Arial" w:hAnsi="Arial"/>
              </w:rPr>
            </w:pPr>
            <w:r>
              <w:rPr>
                <w:rFonts w:ascii="Arial" w:hAnsi="Arial"/>
              </w:rPr>
              <w:t>1</w:t>
            </w:r>
            <w:r w:rsidR="00591078">
              <w:rPr>
                <w:rFonts w:ascii="Arial" w:hAnsi="Arial"/>
              </w:rPr>
              <w:t>0</w:t>
            </w:r>
          </w:p>
        </w:tc>
        <w:tc>
          <w:tcPr>
            <w:tcW w:w="2708" w:type="dxa"/>
            <w:shd w:val="clear" w:color="auto" w:fill="auto"/>
          </w:tcPr>
          <w:p w14:paraId="55FFE899" w14:textId="77777777" w:rsidR="00571E21" w:rsidRPr="00391084" w:rsidRDefault="00571E21" w:rsidP="00571E21">
            <w:pPr>
              <w:rPr>
                <w:rFonts w:ascii="Arial" w:hAnsi="Arial"/>
              </w:rPr>
            </w:pPr>
            <w:r w:rsidRPr="00391084">
              <w:rPr>
                <w:rFonts w:ascii="Arial" w:hAnsi="Arial"/>
              </w:rPr>
              <w:t xml:space="preserve">Rabazo Martin </w:t>
            </w:r>
          </w:p>
        </w:tc>
        <w:tc>
          <w:tcPr>
            <w:tcW w:w="2171" w:type="dxa"/>
            <w:shd w:val="clear" w:color="auto" w:fill="auto"/>
          </w:tcPr>
          <w:p w14:paraId="558B1950" w14:textId="77777777" w:rsidR="00571E21" w:rsidRPr="00391084" w:rsidRDefault="00571E21" w:rsidP="00571E21">
            <w:pPr>
              <w:rPr>
                <w:rFonts w:ascii="Arial" w:hAnsi="Arial"/>
              </w:rPr>
            </w:pPr>
            <w:r w:rsidRPr="00391084">
              <w:rPr>
                <w:rFonts w:ascii="Arial" w:hAnsi="Arial"/>
              </w:rPr>
              <w:t>Marta</w:t>
            </w:r>
          </w:p>
        </w:tc>
        <w:tc>
          <w:tcPr>
            <w:tcW w:w="2501" w:type="dxa"/>
            <w:shd w:val="clear" w:color="auto" w:fill="auto"/>
          </w:tcPr>
          <w:p w14:paraId="5456E2D6" w14:textId="77777777" w:rsidR="00571E21" w:rsidRPr="00391084" w:rsidRDefault="00571E21" w:rsidP="00571E21">
            <w:pPr>
              <w:rPr>
                <w:rFonts w:ascii="Arial" w:hAnsi="Arial"/>
              </w:rPr>
            </w:pPr>
          </w:p>
        </w:tc>
        <w:tc>
          <w:tcPr>
            <w:tcW w:w="2634" w:type="dxa"/>
            <w:shd w:val="clear" w:color="auto" w:fill="auto"/>
          </w:tcPr>
          <w:p w14:paraId="2448FE3E" w14:textId="77777777" w:rsidR="00571E21" w:rsidRPr="00391084" w:rsidRDefault="00571E21" w:rsidP="00571E21">
            <w:pPr>
              <w:rPr>
                <w:rFonts w:ascii="Arial" w:hAnsi="Arial"/>
              </w:rPr>
            </w:pPr>
            <w:r w:rsidRPr="00391084">
              <w:rPr>
                <w:rFonts w:ascii="Arial" w:hAnsi="Arial"/>
              </w:rPr>
              <w:t>Architetto Paesaggista</w:t>
            </w:r>
          </w:p>
        </w:tc>
      </w:tr>
      <w:tr w:rsidR="00571E21" w:rsidRPr="00391084" w14:paraId="2144CAC0" w14:textId="77777777" w:rsidTr="007579F0">
        <w:tc>
          <w:tcPr>
            <w:tcW w:w="483" w:type="dxa"/>
            <w:shd w:val="clear" w:color="auto" w:fill="auto"/>
          </w:tcPr>
          <w:p w14:paraId="04ECE6D2" w14:textId="5BB237A2" w:rsidR="00571E21" w:rsidRPr="00391084" w:rsidRDefault="00571E21" w:rsidP="00591078">
            <w:pPr>
              <w:rPr>
                <w:rFonts w:ascii="Arial" w:hAnsi="Arial"/>
              </w:rPr>
            </w:pPr>
            <w:r w:rsidRPr="00391084">
              <w:rPr>
                <w:rFonts w:ascii="Arial" w:hAnsi="Arial"/>
              </w:rPr>
              <w:t>1</w:t>
            </w:r>
            <w:r w:rsidR="00591078">
              <w:rPr>
                <w:rFonts w:ascii="Arial" w:hAnsi="Arial"/>
              </w:rPr>
              <w:t>1</w:t>
            </w:r>
          </w:p>
        </w:tc>
        <w:tc>
          <w:tcPr>
            <w:tcW w:w="2708" w:type="dxa"/>
            <w:shd w:val="clear" w:color="auto" w:fill="auto"/>
          </w:tcPr>
          <w:p w14:paraId="0F5FA9BC" w14:textId="77777777" w:rsidR="00571E21" w:rsidRPr="00391084" w:rsidRDefault="00571E21" w:rsidP="00571E21">
            <w:pPr>
              <w:rPr>
                <w:rFonts w:ascii="Arial" w:hAnsi="Arial"/>
              </w:rPr>
            </w:pPr>
            <w:r w:rsidRPr="00391084">
              <w:rPr>
                <w:rFonts w:ascii="Arial" w:hAnsi="Arial"/>
              </w:rPr>
              <w:t>Von Normann</w:t>
            </w:r>
          </w:p>
        </w:tc>
        <w:tc>
          <w:tcPr>
            <w:tcW w:w="2171" w:type="dxa"/>
            <w:shd w:val="clear" w:color="auto" w:fill="auto"/>
          </w:tcPr>
          <w:p w14:paraId="63FF418D" w14:textId="77777777" w:rsidR="00571E21" w:rsidRPr="00391084" w:rsidRDefault="00571E21" w:rsidP="00571E21">
            <w:pPr>
              <w:rPr>
                <w:rFonts w:ascii="Arial" w:hAnsi="Arial"/>
              </w:rPr>
            </w:pPr>
            <w:r w:rsidRPr="00391084">
              <w:rPr>
                <w:rFonts w:ascii="Arial" w:hAnsi="Arial"/>
              </w:rPr>
              <w:t>Emanuele</w:t>
            </w:r>
          </w:p>
        </w:tc>
        <w:tc>
          <w:tcPr>
            <w:tcW w:w="2501" w:type="dxa"/>
            <w:shd w:val="clear" w:color="auto" w:fill="auto"/>
          </w:tcPr>
          <w:p w14:paraId="52829729" w14:textId="77777777" w:rsidR="00571E21" w:rsidRPr="00391084" w:rsidRDefault="00571E21" w:rsidP="00571E21">
            <w:pPr>
              <w:rPr>
                <w:rFonts w:ascii="Arial" w:hAnsi="Arial"/>
              </w:rPr>
            </w:pPr>
          </w:p>
        </w:tc>
        <w:tc>
          <w:tcPr>
            <w:tcW w:w="2634" w:type="dxa"/>
            <w:shd w:val="clear" w:color="auto" w:fill="auto"/>
          </w:tcPr>
          <w:p w14:paraId="76EDF109" w14:textId="77777777" w:rsidR="00571E21" w:rsidRPr="00391084" w:rsidRDefault="00571E21" w:rsidP="00571E21">
            <w:pPr>
              <w:rPr>
                <w:rFonts w:ascii="Arial" w:hAnsi="Arial"/>
              </w:rPr>
            </w:pPr>
            <w:r w:rsidRPr="00391084">
              <w:rPr>
                <w:rFonts w:ascii="Arial" w:hAnsi="Arial"/>
              </w:rPr>
              <w:t>Architetto Paesaggista</w:t>
            </w:r>
          </w:p>
        </w:tc>
      </w:tr>
    </w:tbl>
    <w:p w14:paraId="6722F18D" w14:textId="77777777" w:rsidR="000914A3" w:rsidRPr="00391084" w:rsidRDefault="00BD3219" w:rsidP="00391084">
      <w:pPr>
        <w:rPr>
          <w:rFonts w:ascii="Arial" w:hAnsi="Arial"/>
        </w:rPr>
      </w:pPr>
      <w:r w:rsidRPr="00391084">
        <w:rPr>
          <w:rFonts w:ascii="Arial" w:hAnsi="Arial"/>
        </w:rPr>
        <w:t>**Sono indicati gli esperti che alla data di presentazione del regolamento didattico risultano aggiudicatari di compiti didattici a seguito della conclusione delle procedure comparative già bandite.</w:t>
      </w:r>
    </w:p>
    <w:p w14:paraId="4299AB34" w14:textId="77777777" w:rsidR="000914A3" w:rsidRPr="00391084" w:rsidRDefault="000914A3" w:rsidP="00391084">
      <w:pPr>
        <w:rPr>
          <w:rFonts w:ascii="Arial" w:hAnsi="Arial"/>
        </w:rPr>
      </w:pPr>
    </w:p>
    <w:p w14:paraId="1C49C2D5" w14:textId="77777777" w:rsidR="00424A36" w:rsidRPr="00391084" w:rsidRDefault="00424A36" w:rsidP="00391084">
      <w:pPr>
        <w:rPr>
          <w:rFonts w:ascii="Arial" w:hAnsi="Arial"/>
        </w:rPr>
      </w:pPr>
      <w:r w:rsidRPr="00391084">
        <w:rPr>
          <w:rFonts w:ascii="Arial" w:hAnsi="Arial"/>
        </w:rPr>
        <w:br w:type="page"/>
      </w:r>
    </w:p>
    <w:p w14:paraId="54C43028" w14:textId="77777777" w:rsidR="0081382A" w:rsidRPr="00B81B41" w:rsidRDefault="0081382A" w:rsidP="00391084">
      <w:pPr>
        <w:rPr>
          <w:rFonts w:ascii="Arial" w:hAnsi="Arial"/>
          <w:b/>
        </w:rPr>
      </w:pPr>
      <w:r w:rsidRPr="00B81B41">
        <w:rPr>
          <w:rFonts w:ascii="Arial" w:hAnsi="Arial"/>
          <w:b/>
        </w:rPr>
        <w:t>PARTE II - REGOLAMENTO DIDATTICO ORGANIZZATIVO</w:t>
      </w:r>
    </w:p>
    <w:p w14:paraId="05785304" w14:textId="77777777" w:rsidR="00454AE4" w:rsidRPr="00391084" w:rsidRDefault="00454AE4" w:rsidP="0039108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391084" w14:paraId="29711F6E" w14:textId="77777777" w:rsidTr="00BA18AE">
        <w:tc>
          <w:tcPr>
            <w:tcW w:w="3470" w:type="dxa"/>
            <w:shd w:val="clear" w:color="auto" w:fill="auto"/>
          </w:tcPr>
          <w:p w14:paraId="741563D1" w14:textId="77777777" w:rsidR="00DD6108" w:rsidRPr="00B81B41" w:rsidRDefault="00A64293" w:rsidP="00391084">
            <w:pPr>
              <w:rPr>
                <w:rFonts w:ascii="Arial" w:hAnsi="Arial"/>
                <w:b/>
              </w:rPr>
            </w:pPr>
            <w:r w:rsidRPr="00B81B41">
              <w:rPr>
                <w:rFonts w:ascii="Arial" w:hAnsi="Arial"/>
                <w:b/>
              </w:rPr>
              <w:t>Analisi del fabbisogno formativo</w:t>
            </w:r>
          </w:p>
        </w:tc>
        <w:tc>
          <w:tcPr>
            <w:tcW w:w="6158" w:type="dxa"/>
            <w:shd w:val="clear" w:color="auto" w:fill="auto"/>
          </w:tcPr>
          <w:p w14:paraId="73A33EEF" w14:textId="77777777" w:rsidR="00BA18AE" w:rsidRDefault="00BA18AE" w:rsidP="000A4CB6">
            <w:pPr>
              <w:jc w:val="both"/>
              <w:rPr>
                <w:rFonts w:ascii="Arial" w:hAnsi="Arial"/>
              </w:rPr>
            </w:pPr>
            <w:r w:rsidRPr="00391084">
              <w:rPr>
                <w:rFonts w:ascii="Arial" w:hAnsi="Arial"/>
              </w:rPr>
              <w:t xml:space="preserve">La finalità del </w:t>
            </w:r>
            <w:r w:rsidR="00464361">
              <w:rPr>
                <w:rFonts w:ascii="Arial" w:hAnsi="Arial"/>
              </w:rPr>
              <w:t>Master</w:t>
            </w:r>
            <w:r w:rsidRPr="00391084">
              <w:rPr>
                <w:rFonts w:ascii="Arial" w:hAnsi="Arial"/>
              </w:rPr>
              <w:t xml:space="preserve"> OPEN è formare soggetti che abbiano competenze specialistiche di carattere interdisciplinare e multidimensionale riguardo i temi della rappresentazione e della progettazione del paesaggio, in particolare in ambiti urbani, sempre più centrali nella cultura del progetto e fondamentali per la definizione della qualità dell’habitat.</w:t>
            </w:r>
          </w:p>
          <w:p w14:paraId="58B25A52" w14:textId="77777777" w:rsidR="000257BD" w:rsidRPr="00391084" w:rsidRDefault="000257BD" w:rsidP="000A4CB6">
            <w:pPr>
              <w:jc w:val="both"/>
              <w:rPr>
                <w:rFonts w:ascii="Arial" w:hAnsi="Arial"/>
              </w:rPr>
            </w:pPr>
            <w:r>
              <w:rPr>
                <w:rFonts w:ascii="Arial" w:hAnsi="Arial"/>
              </w:rPr>
              <w:t xml:space="preserve">Il </w:t>
            </w:r>
            <w:r w:rsidR="00464361">
              <w:rPr>
                <w:rFonts w:ascii="Arial" w:hAnsi="Arial"/>
              </w:rPr>
              <w:t>Master</w:t>
            </w:r>
            <w:r>
              <w:rPr>
                <w:rFonts w:ascii="Arial" w:hAnsi="Arial"/>
              </w:rPr>
              <w:t xml:space="preserve"> OPEN rappresenta una grande opportunità di crescita e di specializzazione, affiancando al momento della formazione didattica la possibilità di compiere quel passo avanti che è l’esperienza professionale, attraverso il tirocinio finale. La possibilità inoltre di usufruire del programma Erasmus+, costituisce un’ulteriore occasione di studio e di confronto con città, paesaggi e metodi di lavoro differenti, che risulta ad oggi un’esperienza fondamentale per tutti i nuovi professionisti.</w:t>
            </w:r>
          </w:p>
          <w:p w14:paraId="4D3FF399" w14:textId="77777777" w:rsidR="00BA18AE" w:rsidRPr="00391084" w:rsidRDefault="00BA18AE" w:rsidP="000A4CB6">
            <w:pPr>
              <w:jc w:val="both"/>
              <w:rPr>
                <w:rFonts w:ascii="Arial" w:hAnsi="Arial"/>
              </w:rPr>
            </w:pPr>
          </w:p>
        </w:tc>
      </w:tr>
      <w:tr w:rsidR="00974F69" w:rsidRPr="00391084" w14:paraId="216BB2A4" w14:textId="77777777" w:rsidTr="00BA18AE">
        <w:tc>
          <w:tcPr>
            <w:tcW w:w="3470" w:type="dxa"/>
            <w:shd w:val="clear" w:color="auto" w:fill="auto"/>
          </w:tcPr>
          <w:p w14:paraId="73CF998C" w14:textId="77777777" w:rsidR="00454AE4" w:rsidRPr="00B81B41" w:rsidRDefault="00DD6108" w:rsidP="00391084">
            <w:pPr>
              <w:rPr>
                <w:rFonts w:ascii="Arial" w:hAnsi="Arial"/>
                <w:b/>
              </w:rPr>
            </w:pPr>
            <w:r w:rsidRPr="00B81B41">
              <w:rPr>
                <w:rFonts w:ascii="Arial" w:hAnsi="Arial"/>
                <w:b/>
              </w:rPr>
              <w:t>Il Corso di Studio in breve</w:t>
            </w:r>
          </w:p>
        </w:tc>
        <w:tc>
          <w:tcPr>
            <w:tcW w:w="6158" w:type="dxa"/>
            <w:shd w:val="clear" w:color="auto" w:fill="auto"/>
          </w:tcPr>
          <w:p w14:paraId="7E4280D9" w14:textId="77777777" w:rsidR="00BA18AE" w:rsidRPr="00391084" w:rsidRDefault="00BA18AE" w:rsidP="000A4CB6">
            <w:pPr>
              <w:jc w:val="both"/>
              <w:rPr>
                <w:rFonts w:ascii="Arial" w:hAnsi="Arial"/>
              </w:rPr>
            </w:pPr>
            <w:r w:rsidRPr="00391084">
              <w:rPr>
                <w:rFonts w:ascii="Arial" w:hAnsi="Arial"/>
              </w:rPr>
              <w:t>OPEN è articolato in tre parti che si intrecciano fra loro: le prime due - OPEN Lessons e OPEN Talks - hanno carattere teorico-critico; OPEN Workshop, ha invece natura applicativa.</w:t>
            </w:r>
          </w:p>
          <w:p w14:paraId="585601BD" w14:textId="77777777" w:rsidR="00BA18AE" w:rsidRPr="00391084" w:rsidRDefault="00BA18AE" w:rsidP="000A4CB6">
            <w:pPr>
              <w:jc w:val="both"/>
              <w:rPr>
                <w:rFonts w:ascii="Arial" w:hAnsi="Arial"/>
              </w:rPr>
            </w:pPr>
          </w:p>
          <w:p w14:paraId="768D81B4" w14:textId="77777777" w:rsidR="00BA18AE" w:rsidRPr="00391084" w:rsidRDefault="00BA18AE" w:rsidP="000A4CB6">
            <w:pPr>
              <w:jc w:val="both"/>
              <w:rPr>
                <w:rFonts w:ascii="Arial" w:hAnsi="Arial"/>
              </w:rPr>
            </w:pPr>
            <w:r w:rsidRPr="00391084">
              <w:rPr>
                <w:rFonts w:ascii="Arial" w:hAnsi="Arial"/>
              </w:rPr>
              <w:t>OPEN Lessons è l’insieme dei seminari tematici di OPEN, ognuno dei quali organizzato in una serie di lezioni che si svolgono per tutta la durata del Corso e dedicate alle materie di base della formazione del progettista degli spazi aperti urbani.</w:t>
            </w:r>
          </w:p>
          <w:p w14:paraId="2DB5D2A0" w14:textId="77777777" w:rsidR="00BA18AE" w:rsidRPr="00391084" w:rsidRDefault="00BA18AE" w:rsidP="000A4CB6">
            <w:pPr>
              <w:jc w:val="both"/>
              <w:rPr>
                <w:rFonts w:ascii="Arial" w:hAnsi="Arial"/>
              </w:rPr>
            </w:pPr>
          </w:p>
          <w:p w14:paraId="335DFDE5" w14:textId="77777777" w:rsidR="00BA18AE" w:rsidRPr="00391084" w:rsidRDefault="00BA18AE" w:rsidP="000A4CB6">
            <w:pPr>
              <w:jc w:val="both"/>
              <w:rPr>
                <w:rFonts w:ascii="Arial" w:hAnsi="Arial"/>
              </w:rPr>
            </w:pPr>
            <w:r w:rsidRPr="00391084">
              <w:rPr>
                <w:rFonts w:ascii="Arial" w:hAnsi="Arial"/>
              </w:rPr>
              <w:t>OPEN Talks sono le conferenze di OPEN, affidate a noti esperti italiani e stranieri, che sollecitano gli studenti su alcuni temi chiave della cultura contemporanea sulla rappresentazione e sul progetto dello spazio aperto e del paesaggio contemporaneo.</w:t>
            </w:r>
          </w:p>
          <w:p w14:paraId="37E215C1" w14:textId="77777777" w:rsidR="00BA18AE" w:rsidRPr="00391084" w:rsidRDefault="00BA18AE" w:rsidP="000A4CB6">
            <w:pPr>
              <w:jc w:val="both"/>
              <w:rPr>
                <w:rFonts w:ascii="Arial" w:hAnsi="Arial"/>
              </w:rPr>
            </w:pPr>
          </w:p>
          <w:p w14:paraId="7769659A" w14:textId="77777777" w:rsidR="00454AE4" w:rsidRPr="00391084" w:rsidRDefault="00BA18AE" w:rsidP="000A4CB6">
            <w:pPr>
              <w:jc w:val="both"/>
              <w:rPr>
                <w:rFonts w:ascii="Arial" w:hAnsi="Arial"/>
              </w:rPr>
            </w:pPr>
            <w:r w:rsidRPr="00391084">
              <w:rPr>
                <w:rFonts w:ascii="Arial" w:hAnsi="Arial"/>
              </w:rPr>
              <w:t>OPEN Workshop sono i seminari intensivi di rappresentazione</w:t>
            </w:r>
            <w:r w:rsidR="0037074F">
              <w:rPr>
                <w:rFonts w:ascii="Arial" w:hAnsi="Arial"/>
              </w:rPr>
              <w:t>, disegno digitale</w:t>
            </w:r>
            <w:r w:rsidRPr="00391084">
              <w:rPr>
                <w:rFonts w:ascii="Arial" w:hAnsi="Arial"/>
              </w:rPr>
              <w:t>, fotografia</w:t>
            </w:r>
            <w:r w:rsidR="0037074F">
              <w:rPr>
                <w:rFonts w:ascii="Arial" w:hAnsi="Arial"/>
              </w:rPr>
              <w:t>, GIS, giardino storico</w:t>
            </w:r>
            <w:r w:rsidRPr="00391084">
              <w:rPr>
                <w:rFonts w:ascii="Arial" w:hAnsi="Arial"/>
              </w:rPr>
              <w:t xml:space="preserve"> e di progettazione, che approfondiscono specifici temi, con particolare attenzione alle trasformazioni di spazi aperti, tenuti e diretti da noti esperti italiani e stranieri.</w:t>
            </w:r>
          </w:p>
        </w:tc>
      </w:tr>
      <w:tr w:rsidR="00974F69" w:rsidRPr="00391084" w14:paraId="21C1997F" w14:textId="77777777" w:rsidTr="00BA18AE">
        <w:tc>
          <w:tcPr>
            <w:tcW w:w="3470" w:type="dxa"/>
            <w:shd w:val="clear" w:color="auto" w:fill="auto"/>
          </w:tcPr>
          <w:p w14:paraId="3BB1146C" w14:textId="77777777" w:rsidR="00DD6108" w:rsidRPr="00B81B41" w:rsidRDefault="00DD6108" w:rsidP="00391084">
            <w:pPr>
              <w:rPr>
                <w:rFonts w:ascii="Arial" w:hAnsi="Arial"/>
                <w:b/>
              </w:rPr>
            </w:pPr>
            <w:r w:rsidRPr="00B81B41">
              <w:rPr>
                <w:rFonts w:ascii="Arial" w:hAnsi="Arial"/>
                <w:b/>
              </w:rPr>
              <w:t>Obiettivi formativi specifici del Corso</w:t>
            </w:r>
          </w:p>
        </w:tc>
        <w:tc>
          <w:tcPr>
            <w:tcW w:w="6158" w:type="dxa"/>
            <w:shd w:val="clear" w:color="auto" w:fill="auto"/>
          </w:tcPr>
          <w:p w14:paraId="13693AB8" w14:textId="77777777" w:rsidR="00BA18AE" w:rsidRPr="00391084" w:rsidRDefault="00BA18AE" w:rsidP="000A4CB6">
            <w:pPr>
              <w:jc w:val="both"/>
              <w:rPr>
                <w:rFonts w:ascii="Arial" w:hAnsi="Arial"/>
              </w:rPr>
            </w:pPr>
            <w:r w:rsidRPr="00391084">
              <w:rPr>
                <w:rFonts w:ascii="Arial" w:hAnsi="Arial"/>
              </w:rPr>
              <w:t xml:space="preserve">In particolare, il Corso di </w:t>
            </w:r>
            <w:r w:rsidR="00464361">
              <w:rPr>
                <w:rFonts w:ascii="Arial" w:hAnsi="Arial"/>
              </w:rPr>
              <w:t>Master</w:t>
            </w:r>
            <w:r w:rsidRPr="00391084">
              <w:rPr>
                <w:rFonts w:ascii="Arial" w:hAnsi="Arial"/>
              </w:rPr>
              <w:t xml:space="preserve"> OPEN offre competenze relative a:</w:t>
            </w:r>
          </w:p>
          <w:p w14:paraId="46FE6342" w14:textId="77777777" w:rsidR="00BA18AE" w:rsidRPr="00391084" w:rsidRDefault="00BA18AE" w:rsidP="000A4CB6">
            <w:pPr>
              <w:jc w:val="both"/>
              <w:rPr>
                <w:rFonts w:ascii="Arial" w:hAnsi="Arial"/>
              </w:rPr>
            </w:pPr>
            <w:r w:rsidRPr="00391084">
              <w:rPr>
                <w:rFonts w:ascii="Arial" w:hAnsi="Arial"/>
              </w:rPr>
              <w:t>• Lettura della stratificazione storica dei paesaggi e delle strutture urbane, in rapporto al contesto</w:t>
            </w:r>
            <w:r w:rsidR="00B81B41">
              <w:rPr>
                <w:rFonts w:ascii="Arial" w:hAnsi="Arial"/>
              </w:rPr>
              <w:t xml:space="preserve"> </w:t>
            </w:r>
            <w:r w:rsidRPr="00391084">
              <w:rPr>
                <w:rFonts w:ascii="Arial" w:hAnsi="Arial"/>
              </w:rPr>
              <w:t xml:space="preserve">ambientale e territoriale. </w:t>
            </w:r>
          </w:p>
          <w:p w14:paraId="2832C095" w14:textId="77777777" w:rsidR="00BA18AE" w:rsidRPr="00391084" w:rsidRDefault="00BA18AE" w:rsidP="000A4CB6">
            <w:pPr>
              <w:jc w:val="both"/>
              <w:rPr>
                <w:rFonts w:ascii="Arial" w:hAnsi="Arial"/>
              </w:rPr>
            </w:pPr>
            <w:r w:rsidRPr="00391084">
              <w:rPr>
                <w:rFonts w:ascii="Arial" w:hAnsi="Arial"/>
              </w:rPr>
              <w:t xml:space="preserve">• Conoscenza della storia dell’architettura del giardino e del paesaggio. </w:t>
            </w:r>
          </w:p>
          <w:p w14:paraId="3E12D34B" w14:textId="77777777" w:rsidR="00BA18AE" w:rsidRPr="00391084" w:rsidRDefault="00BA18AE" w:rsidP="000A4CB6">
            <w:pPr>
              <w:jc w:val="both"/>
              <w:rPr>
                <w:rFonts w:ascii="Arial" w:hAnsi="Arial"/>
              </w:rPr>
            </w:pPr>
            <w:r w:rsidRPr="00391084">
              <w:rPr>
                <w:rFonts w:ascii="Arial" w:hAnsi="Arial"/>
              </w:rPr>
              <w:t xml:space="preserve">• Conoscenza degli elementi per la progettazione del paesaggio. </w:t>
            </w:r>
          </w:p>
          <w:p w14:paraId="7340C2CE" w14:textId="77777777" w:rsidR="00BA18AE" w:rsidRPr="00391084" w:rsidRDefault="00BA18AE" w:rsidP="000A4CB6">
            <w:pPr>
              <w:jc w:val="both"/>
              <w:rPr>
                <w:rFonts w:ascii="Arial" w:hAnsi="Arial"/>
              </w:rPr>
            </w:pPr>
            <w:r w:rsidRPr="00391084">
              <w:rPr>
                <w:rFonts w:ascii="Arial" w:hAnsi="Arial"/>
              </w:rPr>
              <w:t xml:space="preserve">• Consapevolezza delle tendenze dell’architettura del paesaggio contemporanea. </w:t>
            </w:r>
          </w:p>
          <w:p w14:paraId="167E3B85" w14:textId="77777777" w:rsidR="00BA18AE" w:rsidRPr="00391084" w:rsidRDefault="00BA18AE" w:rsidP="000A4CB6">
            <w:pPr>
              <w:jc w:val="both"/>
              <w:rPr>
                <w:rFonts w:ascii="Arial" w:hAnsi="Arial"/>
              </w:rPr>
            </w:pPr>
            <w:r w:rsidRPr="00391084">
              <w:rPr>
                <w:rFonts w:ascii="Arial" w:hAnsi="Arial"/>
              </w:rPr>
              <w:t>• Competenza nel progetto di parchi e spazi pubblici urbani.</w:t>
            </w:r>
          </w:p>
          <w:p w14:paraId="03BE1957" w14:textId="77777777" w:rsidR="00BA18AE" w:rsidRDefault="00BA18AE" w:rsidP="000A4CB6">
            <w:pPr>
              <w:jc w:val="both"/>
              <w:rPr>
                <w:rFonts w:ascii="Arial" w:hAnsi="Arial"/>
              </w:rPr>
            </w:pPr>
            <w:r w:rsidRPr="00391084">
              <w:rPr>
                <w:rFonts w:ascii="Arial" w:hAnsi="Arial"/>
              </w:rPr>
              <w:t>• Applicazione dei metodi e delle tecniche di rappresentazione analogica e digitale per il paesaggio</w:t>
            </w:r>
            <w:r w:rsidR="00CC73F3">
              <w:rPr>
                <w:rFonts w:ascii="Arial" w:hAnsi="Arial"/>
              </w:rPr>
              <w:t>, con particolare attenzione ai nuovi software per la modellazione tridimensionale a partire dell’uso della cartografia bidimensionale, si passerà alla creazione di 3D da fotografia, fino alla rappresentazione del verde attraverso l’applicazione di differenti software.</w:t>
            </w:r>
          </w:p>
          <w:p w14:paraId="2EDEBEAD" w14:textId="77777777" w:rsidR="00CC73F3" w:rsidRDefault="00CC73F3" w:rsidP="000A4CB6">
            <w:pPr>
              <w:jc w:val="both"/>
              <w:rPr>
                <w:rFonts w:ascii="Arial" w:hAnsi="Arial"/>
              </w:rPr>
            </w:pPr>
            <w:r>
              <w:rPr>
                <w:rFonts w:ascii="Arial" w:hAnsi="Arial"/>
              </w:rPr>
              <w:t>- Nozioni per la gestione di mappe territoriali, la loro lettura su differenti livelli conoscitivi e la georeferenziazione attraverso l’uso d</w:t>
            </w:r>
            <w:r w:rsidR="000257BD">
              <w:rPr>
                <w:rFonts w:ascii="Arial" w:hAnsi="Arial"/>
              </w:rPr>
              <w:t>i software GIS</w:t>
            </w:r>
            <w:r w:rsidR="00A05DED">
              <w:rPr>
                <w:rFonts w:ascii="Arial" w:hAnsi="Arial"/>
              </w:rPr>
              <w:t>.</w:t>
            </w:r>
          </w:p>
          <w:p w14:paraId="3245C2CC" w14:textId="77777777" w:rsidR="00A05DED" w:rsidRPr="00CC73F3" w:rsidRDefault="00635649" w:rsidP="000A4CB6">
            <w:pPr>
              <w:jc w:val="both"/>
              <w:rPr>
                <w:rFonts w:ascii="Arial" w:hAnsi="Arial"/>
              </w:rPr>
            </w:pPr>
            <w:r w:rsidRPr="00576144">
              <w:rPr>
                <w:rFonts w:ascii="Arial" w:hAnsi="Arial"/>
              </w:rPr>
              <w:t xml:space="preserve">- Applicazione </w:t>
            </w:r>
            <w:r w:rsidR="00A05DED" w:rsidRPr="00576144">
              <w:rPr>
                <w:rFonts w:ascii="Arial" w:hAnsi="Arial"/>
              </w:rPr>
              <w:t>dei metodi e delle tecniche relativi a</w:t>
            </w:r>
            <w:r w:rsidRPr="00576144">
              <w:rPr>
                <w:rFonts w:ascii="Arial" w:hAnsi="Arial"/>
              </w:rPr>
              <w:t>l Rilievo urbano e del paesaggio con l’utilizzo delle nuove strumentazioni digitali: laser scanner e software di fotomodellazione.</w:t>
            </w:r>
          </w:p>
          <w:p w14:paraId="394EDEAE" w14:textId="77777777" w:rsidR="00BA18AE" w:rsidRPr="00391084" w:rsidRDefault="00BA18AE" w:rsidP="000A4CB6">
            <w:pPr>
              <w:jc w:val="both"/>
              <w:rPr>
                <w:rFonts w:ascii="Arial" w:hAnsi="Arial"/>
              </w:rPr>
            </w:pPr>
          </w:p>
        </w:tc>
      </w:tr>
      <w:tr w:rsidR="00974F69" w:rsidRPr="00391084" w14:paraId="25188AE9" w14:textId="77777777" w:rsidTr="00BA18AE">
        <w:tc>
          <w:tcPr>
            <w:tcW w:w="3470" w:type="dxa"/>
            <w:shd w:val="clear" w:color="auto" w:fill="auto"/>
          </w:tcPr>
          <w:p w14:paraId="1B2A6046" w14:textId="77777777" w:rsidR="00454AE4" w:rsidRPr="00B81B41" w:rsidRDefault="00454AE4" w:rsidP="00391084">
            <w:pPr>
              <w:rPr>
                <w:rFonts w:ascii="Arial" w:hAnsi="Arial"/>
                <w:b/>
              </w:rPr>
            </w:pPr>
            <w:r w:rsidRPr="00B81B41">
              <w:rPr>
                <w:rFonts w:ascii="Arial" w:hAnsi="Arial"/>
                <w:b/>
              </w:rPr>
              <w:t xml:space="preserve">Sbocchi </w:t>
            </w:r>
            <w:r w:rsidR="00497B91" w:rsidRPr="00B81B41">
              <w:rPr>
                <w:rFonts w:ascii="Arial" w:hAnsi="Arial"/>
                <w:b/>
              </w:rPr>
              <w:t>occupazionali</w:t>
            </w:r>
          </w:p>
        </w:tc>
        <w:tc>
          <w:tcPr>
            <w:tcW w:w="6158" w:type="dxa"/>
            <w:shd w:val="clear" w:color="auto" w:fill="auto"/>
          </w:tcPr>
          <w:p w14:paraId="43BC2DAE" w14:textId="77777777" w:rsidR="00BA18AE" w:rsidRPr="00391084" w:rsidRDefault="00BA18AE" w:rsidP="000A4CB6">
            <w:pPr>
              <w:jc w:val="both"/>
              <w:rPr>
                <w:rFonts w:ascii="Arial" w:hAnsi="Arial"/>
              </w:rPr>
            </w:pPr>
          </w:p>
          <w:p w14:paraId="2531344B" w14:textId="77777777" w:rsidR="00BA18AE" w:rsidRPr="00391084" w:rsidRDefault="00BA18AE" w:rsidP="000A4CB6">
            <w:pPr>
              <w:jc w:val="both"/>
              <w:rPr>
                <w:rFonts w:ascii="Arial" w:hAnsi="Arial"/>
              </w:rPr>
            </w:pPr>
            <w:r w:rsidRPr="00391084">
              <w:rPr>
                <w:rFonts w:ascii="Arial" w:hAnsi="Arial"/>
              </w:rPr>
              <w:t xml:space="preserve">Le figure professionali che il </w:t>
            </w:r>
            <w:r w:rsidR="00464361">
              <w:rPr>
                <w:rFonts w:ascii="Arial" w:hAnsi="Arial"/>
              </w:rPr>
              <w:t>Master</w:t>
            </w:r>
            <w:r w:rsidRPr="00391084">
              <w:rPr>
                <w:rFonts w:ascii="Arial" w:hAnsi="Arial"/>
              </w:rPr>
              <w:t xml:space="preserve"> OPEN si prefigge di formare sono: </w:t>
            </w:r>
          </w:p>
          <w:p w14:paraId="6BAFF10B" w14:textId="77777777" w:rsidR="00BA18AE" w:rsidRPr="00391084" w:rsidRDefault="00BA18AE" w:rsidP="000A4CB6">
            <w:pPr>
              <w:jc w:val="both"/>
              <w:rPr>
                <w:rFonts w:ascii="Arial" w:hAnsi="Arial"/>
              </w:rPr>
            </w:pPr>
            <w:r w:rsidRPr="00391084">
              <w:rPr>
                <w:rFonts w:ascii="Arial" w:hAnsi="Arial"/>
              </w:rPr>
              <w:t xml:space="preserve">• Liberi professionisti o figure dirigenziali di imprese private che operano nei principali settori a cui fa riferimento l’offerta formativa, nella tutela del paesaggio storico e nel progetto di nuovi paesaggi per la città contemporanea; </w:t>
            </w:r>
          </w:p>
          <w:p w14:paraId="57BF1DFE" w14:textId="77777777" w:rsidR="00BA18AE" w:rsidRPr="00391084" w:rsidRDefault="00BA18AE" w:rsidP="000A4CB6">
            <w:pPr>
              <w:jc w:val="both"/>
              <w:rPr>
                <w:rFonts w:ascii="Arial" w:hAnsi="Arial"/>
              </w:rPr>
            </w:pPr>
            <w:r w:rsidRPr="00391084">
              <w:rPr>
                <w:rFonts w:ascii="Arial" w:hAnsi="Arial"/>
              </w:rPr>
              <w:t xml:space="preserve">• Figure dirigenziali, di consulenza esterna o a vario titolo impiegate presso la Pubblica Amministrazione (centrale e locale) e presso le Istituzioni Internazionali attive nei principali settori a cui fa riferimento l’offerta formativa; </w:t>
            </w:r>
          </w:p>
          <w:p w14:paraId="59EE81CC" w14:textId="77777777" w:rsidR="00BA18AE" w:rsidRDefault="00BA18AE" w:rsidP="000A4CB6">
            <w:pPr>
              <w:jc w:val="both"/>
              <w:rPr>
                <w:rFonts w:ascii="Arial" w:hAnsi="Arial"/>
              </w:rPr>
            </w:pPr>
            <w:r w:rsidRPr="00391084">
              <w:rPr>
                <w:rFonts w:ascii="Arial" w:hAnsi="Arial"/>
              </w:rPr>
              <w:t>• Figure impiegate presso le varie forme di Istituzioni che operano nell’ambito del cosiddetto Terzo settore (cooperative sociali, associazioni di promozione sociale, associazioni di volontariato, ONG, ecc.) nei principali settori a cui fa riferimento l’offerta formativa.</w:t>
            </w:r>
          </w:p>
          <w:p w14:paraId="2DF657DC" w14:textId="77777777" w:rsidR="0037074F" w:rsidRDefault="0037074F" w:rsidP="000A4CB6">
            <w:pPr>
              <w:jc w:val="both"/>
              <w:rPr>
                <w:rFonts w:ascii="Arial" w:hAnsi="Arial"/>
              </w:rPr>
            </w:pPr>
          </w:p>
          <w:p w14:paraId="5E956A36" w14:textId="77777777" w:rsidR="0037074F" w:rsidRPr="00391084" w:rsidRDefault="0037074F" w:rsidP="000A4CB6">
            <w:pPr>
              <w:jc w:val="both"/>
              <w:rPr>
                <w:rFonts w:ascii="Arial" w:hAnsi="Arial"/>
              </w:rPr>
            </w:pPr>
            <w:r>
              <w:rPr>
                <w:rFonts w:ascii="Arial" w:hAnsi="Arial"/>
              </w:rPr>
              <w:t>Inoltre, il corso può essere considerato utile anche per la riqualificazione professionale di personale già attivo.</w:t>
            </w:r>
          </w:p>
        </w:tc>
      </w:tr>
      <w:tr w:rsidR="00BA18AE" w:rsidRPr="00391084" w14:paraId="6E235F1D" w14:textId="77777777" w:rsidTr="00BA18AE">
        <w:tc>
          <w:tcPr>
            <w:tcW w:w="3470" w:type="dxa"/>
            <w:shd w:val="clear" w:color="auto" w:fill="auto"/>
          </w:tcPr>
          <w:p w14:paraId="3995D8B3" w14:textId="77777777" w:rsidR="00BA18AE" w:rsidRPr="00B81B41" w:rsidRDefault="00BA18AE" w:rsidP="00391084">
            <w:pPr>
              <w:rPr>
                <w:rFonts w:ascii="Arial" w:hAnsi="Arial"/>
                <w:b/>
              </w:rPr>
            </w:pPr>
            <w:r w:rsidRPr="00B81B41">
              <w:rPr>
                <w:rFonts w:ascii="Arial" w:hAnsi="Arial"/>
                <w:b/>
              </w:rPr>
              <w:t>Capacità di apprendimento</w:t>
            </w:r>
          </w:p>
        </w:tc>
        <w:tc>
          <w:tcPr>
            <w:tcW w:w="6158" w:type="dxa"/>
            <w:shd w:val="clear" w:color="auto" w:fill="auto"/>
          </w:tcPr>
          <w:p w14:paraId="44A70C84" w14:textId="77777777" w:rsidR="00BA18AE" w:rsidRPr="00576144" w:rsidRDefault="00BA18AE" w:rsidP="000A4CB6">
            <w:pPr>
              <w:jc w:val="both"/>
              <w:rPr>
                <w:rFonts w:ascii="Arial" w:hAnsi="Arial"/>
              </w:rPr>
            </w:pPr>
            <w:r w:rsidRPr="00576144">
              <w:rPr>
                <w:rFonts w:ascii="Arial" w:hAnsi="Arial"/>
              </w:rPr>
              <w:t>Il Corso offre gli strumenti critici e tecnici per:</w:t>
            </w:r>
          </w:p>
          <w:p w14:paraId="5797F45A" w14:textId="77777777" w:rsidR="00635649" w:rsidRPr="00576144" w:rsidRDefault="00635649" w:rsidP="000A4CB6">
            <w:pPr>
              <w:jc w:val="both"/>
              <w:rPr>
                <w:rFonts w:ascii="Arial" w:hAnsi="Arial"/>
              </w:rPr>
            </w:pPr>
            <w:r w:rsidRPr="00576144">
              <w:rPr>
                <w:rFonts w:ascii="Arial" w:hAnsi="Arial"/>
              </w:rPr>
              <w:t>- avere conoscenza e controllo degli strumenti di rilievo e rappresentazione degli spazi urbani e del paesaggio;</w:t>
            </w:r>
          </w:p>
          <w:p w14:paraId="7B85F6B6" w14:textId="77777777" w:rsidR="00BA18AE" w:rsidRPr="00391084" w:rsidRDefault="00BA18AE" w:rsidP="000A4CB6">
            <w:pPr>
              <w:jc w:val="both"/>
              <w:rPr>
                <w:rFonts w:ascii="Arial" w:hAnsi="Arial"/>
              </w:rPr>
            </w:pPr>
            <w:r w:rsidRPr="00576144">
              <w:rPr>
                <w:rFonts w:ascii="Arial" w:hAnsi="Arial"/>
              </w:rPr>
              <w:t>− conoscere, comprendere e interpretare i caratteri fisico-spaziali, naturali e antropici, del paesaggio e della struttura urbana, in rapporto al contesto storico e territoriale;</w:t>
            </w:r>
          </w:p>
          <w:p w14:paraId="5D569209" w14:textId="77777777" w:rsidR="00BA18AE" w:rsidRPr="00391084" w:rsidRDefault="00BA18AE" w:rsidP="000A4CB6">
            <w:pPr>
              <w:jc w:val="both"/>
              <w:rPr>
                <w:rFonts w:ascii="Arial" w:hAnsi="Arial"/>
              </w:rPr>
            </w:pPr>
            <w:r w:rsidRPr="00391084">
              <w:rPr>
                <w:rFonts w:ascii="Arial" w:hAnsi="Arial"/>
              </w:rPr>
              <w:t>− avere padronanza degli strumenti storici, critici e tecnici necessari per affrontare correttamente la disciplina dell’Architettura del Paesaggio;</w:t>
            </w:r>
          </w:p>
          <w:p w14:paraId="5D2D4F17" w14:textId="77777777" w:rsidR="00BA18AE" w:rsidRPr="00391084" w:rsidRDefault="00BA18AE" w:rsidP="000A4CB6">
            <w:pPr>
              <w:jc w:val="both"/>
              <w:rPr>
                <w:rFonts w:ascii="Arial" w:hAnsi="Arial"/>
              </w:rPr>
            </w:pPr>
            <w:r w:rsidRPr="00391084">
              <w:rPr>
                <w:rFonts w:ascii="Arial" w:hAnsi="Arial"/>
              </w:rPr>
              <w:t>− progettare spazi aperti adeguati alla complessità dell’immaginario contemporaneo - rispetto agli usi e alla figuratività degli spazi - e alle esigenze di tutela e qualificazione dei valori storici e ambientali;</w:t>
            </w:r>
          </w:p>
          <w:p w14:paraId="2E400DCF" w14:textId="77777777" w:rsidR="00BA18AE" w:rsidRPr="00391084" w:rsidRDefault="00BA18AE" w:rsidP="000A4CB6">
            <w:pPr>
              <w:jc w:val="both"/>
              <w:rPr>
                <w:rFonts w:ascii="Arial" w:hAnsi="Arial"/>
              </w:rPr>
            </w:pPr>
            <w:r w:rsidRPr="00391084">
              <w:rPr>
                <w:rFonts w:ascii="Arial" w:hAnsi="Arial"/>
              </w:rPr>
              <w:t>− progettare giardini pubblici e privati, dedicando particolare attenzione al tema della stratificazione storica dei paesaggi e delle aree archeologiche come palinsesto su cui si depositano tracce e segni da decodificare e al tema delle dinamiche ambientali.</w:t>
            </w:r>
          </w:p>
          <w:p w14:paraId="6A5E799D" w14:textId="77777777" w:rsidR="00BA18AE" w:rsidRDefault="00BA18AE" w:rsidP="000A4CB6">
            <w:pPr>
              <w:jc w:val="both"/>
              <w:rPr>
                <w:rFonts w:ascii="Arial" w:hAnsi="Arial"/>
              </w:rPr>
            </w:pPr>
          </w:p>
          <w:p w14:paraId="456C7DD0" w14:textId="77777777" w:rsidR="0037074F" w:rsidRPr="00391084" w:rsidRDefault="0037074F" w:rsidP="000A4CB6">
            <w:pPr>
              <w:jc w:val="both"/>
              <w:rPr>
                <w:rFonts w:ascii="Arial" w:hAnsi="Arial"/>
              </w:rPr>
            </w:pPr>
            <w:r>
              <w:rPr>
                <w:rFonts w:ascii="Arial" w:hAnsi="Arial"/>
              </w:rPr>
              <w:t xml:space="preserve">Attraverso i diversi workshop e seminari sarà verificato il conseguimento degli obiettivi formativi del corso. I risultati di apprendimento attesi consistono, pertanto, nella puntuale verifica dell’acquisizione delle competenze e delle conoscenze indicate come idonee al perseguimento degli sbocchi professionali indicati al punto precedente. </w:t>
            </w:r>
          </w:p>
        </w:tc>
      </w:tr>
      <w:tr w:rsidR="00BA18AE" w:rsidRPr="00391084" w14:paraId="096E1673" w14:textId="77777777" w:rsidTr="00BA18AE">
        <w:tc>
          <w:tcPr>
            <w:tcW w:w="3470" w:type="dxa"/>
            <w:shd w:val="clear" w:color="auto" w:fill="auto"/>
          </w:tcPr>
          <w:p w14:paraId="5E04D179" w14:textId="77777777" w:rsidR="00BA18AE" w:rsidRPr="00B81B41" w:rsidRDefault="00BA18AE" w:rsidP="00391084">
            <w:pPr>
              <w:rPr>
                <w:rFonts w:ascii="Arial" w:hAnsi="Arial"/>
                <w:b/>
              </w:rPr>
            </w:pPr>
            <w:r w:rsidRPr="00B81B41">
              <w:rPr>
                <w:rFonts w:ascii="Arial" w:hAnsi="Arial"/>
                <w:b/>
              </w:rPr>
              <w:t>Conoscenza e comprensione</w:t>
            </w:r>
          </w:p>
        </w:tc>
        <w:tc>
          <w:tcPr>
            <w:tcW w:w="6158" w:type="dxa"/>
            <w:shd w:val="clear" w:color="auto" w:fill="auto"/>
          </w:tcPr>
          <w:p w14:paraId="79E4E532" w14:textId="77777777" w:rsidR="000137B1" w:rsidRPr="00391084" w:rsidRDefault="000137B1" w:rsidP="000A4CB6">
            <w:pPr>
              <w:jc w:val="both"/>
              <w:rPr>
                <w:rFonts w:ascii="Arial" w:hAnsi="Arial"/>
              </w:rPr>
            </w:pPr>
            <w:r w:rsidRPr="00576144">
              <w:rPr>
                <w:rFonts w:ascii="Arial" w:hAnsi="Arial"/>
              </w:rPr>
              <w:t xml:space="preserve">Al termine del </w:t>
            </w:r>
            <w:r w:rsidR="00464361">
              <w:rPr>
                <w:rFonts w:ascii="Arial" w:hAnsi="Arial"/>
              </w:rPr>
              <w:t>Master</w:t>
            </w:r>
            <w:r w:rsidRPr="00576144">
              <w:rPr>
                <w:rFonts w:ascii="Arial" w:hAnsi="Arial"/>
              </w:rPr>
              <w:t xml:space="preserve"> i corsisti avranno acquisito capacità e conoscenze multidisciplinari nel campo </w:t>
            </w:r>
            <w:r w:rsidR="00E04D3F" w:rsidRPr="00576144">
              <w:rPr>
                <w:rFonts w:ascii="Arial" w:hAnsi="Arial"/>
              </w:rPr>
              <w:t xml:space="preserve">del rilievo, nel progetto </w:t>
            </w:r>
            <w:r w:rsidRPr="00576144">
              <w:rPr>
                <w:rFonts w:ascii="Arial" w:hAnsi="Arial"/>
              </w:rPr>
              <w:t>dell’architettura del paesaggio e nella conoscenza del territorio. Tali competenze permetteranno ai corsisti di svolgere sia la professione di architetto paesaggista che l'attività di ricerca teorica e applicata sull’architettura del paesaggio.</w:t>
            </w:r>
          </w:p>
          <w:p w14:paraId="5D39B1FD" w14:textId="77777777" w:rsidR="000137B1" w:rsidRPr="00391084" w:rsidRDefault="000137B1" w:rsidP="000A4CB6">
            <w:pPr>
              <w:jc w:val="both"/>
              <w:rPr>
                <w:rFonts w:ascii="Arial" w:hAnsi="Arial"/>
              </w:rPr>
            </w:pPr>
          </w:p>
        </w:tc>
      </w:tr>
      <w:tr w:rsidR="00BA18AE" w:rsidRPr="00391084" w14:paraId="0BAD2B7F" w14:textId="77777777" w:rsidTr="00BA18AE">
        <w:tc>
          <w:tcPr>
            <w:tcW w:w="3470" w:type="dxa"/>
            <w:shd w:val="clear" w:color="auto" w:fill="auto"/>
          </w:tcPr>
          <w:p w14:paraId="5F5FDD97" w14:textId="77777777" w:rsidR="00BA18AE" w:rsidRPr="00B81B41" w:rsidRDefault="00BA18AE" w:rsidP="00391084">
            <w:pPr>
              <w:rPr>
                <w:rFonts w:ascii="Arial" w:hAnsi="Arial"/>
                <w:b/>
              </w:rPr>
            </w:pPr>
            <w:r w:rsidRPr="00B81B41">
              <w:rPr>
                <w:rFonts w:ascii="Arial" w:hAnsi="Arial"/>
                <w:b/>
              </w:rPr>
              <w:t>Capacità di applicare conoscenza e comprensione</w:t>
            </w:r>
          </w:p>
        </w:tc>
        <w:tc>
          <w:tcPr>
            <w:tcW w:w="6158" w:type="dxa"/>
            <w:shd w:val="clear" w:color="auto" w:fill="auto"/>
          </w:tcPr>
          <w:p w14:paraId="7BC4E350" w14:textId="5562BD03" w:rsidR="000137B1" w:rsidRPr="00391084" w:rsidRDefault="000137B1" w:rsidP="000A4CB6">
            <w:pPr>
              <w:jc w:val="both"/>
              <w:rPr>
                <w:rFonts w:ascii="Arial" w:hAnsi="Arial"/>
              </w:rPr>
            </w:pPr>
            <w:r w:rsidRPr="00391084">
              <w:rPr>
                <w:rFonts w:ascii="Arial" w:hAnsi="Arial"/>
              </w:rPr>
              <w:t xml:space="preserve">Le capacità e le competenze acquisite durante il corso </w:t>
            </w:r>
            <w:r w:rsidR="002A6D02">
              <w:rPr>
                <w:rFonts w:ascii="Arial" w:hAnsi="Arial"/>
              </w:rPr>
              <w:t>nei diversi workshop e seminari hanno un carattere altamente professionalizzante che si potrà applicare nell’ambito lavorativo</w:t>
            </w:r>
            <w:r w:rsidRPr="00391084">
              <w:rPr>
                <w:rFonts w:ascii="Arial" w:hAnsi="Arial"/>
              </w:rPr>
              <w:t xml:space="preserve"> </w:t>
            </w:r>
            <w:r w:rsidR="002A6D02">
              <w:rPr>
                <w:rFonts w:ascii="Arial" w:hAnsi="Arial"/>
              </w:rPr>
              <w:t>o</w:t>
            </w:r>
            <w:r w:rsidRPr="00391084">
              <w:rPr>
                <w:rFonts w:ascii="Arial" w:hAnsi="Arial"/>
              </w:rPr>
              <w:t xml:space="preserve"> nell’</w:t>
            </w:r>
            <w:r w:rsidR="002A6D02">
              <w:rPr>
                <w:rFonts w:ascii="Arial" w:hAnsi="Arial"/>
              </w:rPr>
              <w:t xml:space="preserve"> eventuale attività di studio e</w:t>
            </w:r>
            <w:r w:rsidRPr="00391084">
              <w:rPr>
                <w:rFonts w:ascii="Arial" w:hAnsi="Arial"/>
              </w:rPr>
              <w:t xml:space="preserve"> ricerca.</w:t>
            </w:r>
          </w:p>
          <w:p w14:paraId="4B515EC3" w14:textId="77777777" w:rsidR="000137B1" w:rsidRPr="00391084" w:rsidRDefault="000137B1" w:rsidP="000A4CB6">
            <w:pPr>
              <w:jc w:val="both"/>
              <w:rPr>
                <w:rFonts w:ascii="Arial" w:hAnsi="Arial"/>
              </w:rPr>
            </w:pPr>
          </w:p>
        </w:tc>
      </w:tr>
      <w:tr w:rsidR="00BA18AE" w:rsidRPr="00391084" w14:paraId="7FCA234F" w14:textId="77777777" w:rsidTr="00BA18AE">
        <w:tc>
          <w:tcPr>
            <w:tcW w:w="3470" w:type="dxa"/>
            <w:shd w:val="clear" w:color="auto" w:fill="auto"/>
          </w:tcPr>
          <w:p w14:paraId="0D6A53A6" w14:textId="77777777" w:rsidR="00BA18AE" w:rsidRPr="00B81B41" w:rsidRDefault="00BA18AE" w:rsidP="00391084">
            <w:pPr>
              <w:rPr>
                <w:rFonts w:ascii="Arial" w:hAnsi="Arial"/>
                <w:b/>
              </w:rPr>
            </w:pPr>
            <w:r w:rsidRPr="00B81B41">
              <w:rPr>
                <w:rFonts w:ascii="Arial" w:hAnsi="Arial"/>
                <w:b/>
              </w:rPr>
              <w:t>Riconoscimento delle competenze pregresse</w:t>
            </w:r>
          </w:p>
        </w:tc>
        <w:tc>
          <w:tcPr>
            <w:tcW w:w="6158" w:type="dxa"/>
            <w:shd w:val="clear" w:color="auto" w:fill="auto"/>
          </w:tcPr>
          <w:p w14:paraId="4317B6BC" w14:textId="77777777" w:rsidR="00BA18AE" w:rsidRPr="00391084" w:rsidRDefault="000137B1" w:rsidP="000A4CB6">
            <w:pPr>
              <w:jc w:val="both"/>
              <w:rPr>
                <w:rFonts w:ascii="Arial" w:hAnsi="Arial"/>
              </w:rPr>
            </w:pPr>
            <w:r w:rsidRPr="00391084">
              <w:rPr>
                <w:rFonts w:ascii="Arial" w:hAnsi="Arial"/>
              </w:rPr>
              <w:t xml:space="preserve">Gli studenti che negli anni precedenti hanno frequentato il Corso di Perfezionamento "Progettazione dei Parchi e dello Spazio Pubblico - OPEN" e che hanno ottenuto il relativo diploma, iscrivendosi al II modulo del corso, redigendo la tesi finale, e partecipando a due laboratori/workshop a scelta, possono conseguire il </w:t>
            </w:r>
            <w:r w:rsidR="00464361">
              <w:rPr>
                <w:rFonts w:ascii="Arial" w:hAnsi="Arial"/>
              </w:rPr>
              <w:t>Master</w:t>
            </w:r>
            <w:r w:rsidRPr="00391084">
              <w:rPr>
                <w:rFonts w:ascii="Arial" w:hAnsi="Arial"/>
              </w:rPr>
              <w:t xml:space="preserve"> di II livello in "OPEN - Architettura del Paesaggio". La tassa è stabilita in Euro 1.500,00</w:t>
            </w:r>
          </w:p>
        </w:tc>
      </w:tr>
      <w:tr w:rsidR="00BA18AE" w:rsidRPr="00391084" w14:paraId="77BA8DA3" w14:textId="77777777" w:rsidTr="00BA18AE">
        <w:tc>
          <w:tcPr>
            <w:tcW w:w="3470" w:type="dxa"/>
            <w:shd w:val="clear" w:color="auto" w:fill="auto"/>
          </w:tcPr>
          <w:p w14:paraId="08B985D0" w14:textId="77777777" w:rsidR="00BA18AE" w:rsidRPr="00B81B41" w:rsidRDefault="00BA18AE" w:rsidP="00391084">
            <w:pPr>
              <w:rPr>
                <w:rFonts w:ascii="Arial" w:hAnsi="Arial"/>
                <w:b/>
              </w:rPr>
            </w:pPr>
            <w:r w:rsidRPr="00B81B41">
              <w:rPr>
                <w:rFonts w:ascii="Arial" w:hAnsi="Arial"/>
                <w:b/>
              </w:rPr>
              <w:t>Prove intermedie e finali</w:t>
            </w:r>
          </w:p>
        </w:tc>
        <w:tc>
          <w:tcPr>
            <w:tcW w:w="6158" w:type="dxa"/>
            <w:shd w:val="clear" w:color="auto" w:fill="auto"/>
          </w:tcPr>
          <w:p w14:paraId="504F36A2" w14:textId="77777777" w:rsidR="00C72D2A" w:rsidRPr="00391084" w:rsidRDefault="00C72D2A" w:rsidP="000A4CB6">
            <w:pPr>
              <w:jc w:val="both"/>
              <w:rPr>
                <w:rFonts w:ascii="Arial" w:hAnsi="Arial"/>
              </w:rPr>
            </w:pPr>
            <w:r w:rsidRPr="00391084">
              <w:rPr>
                <w:rFonts w:ascii="Arial" w:hAnsi="Arial"/>
              </w:rPr>
              <w:t>Alla fine di ogni workshop ci sarà una sessione critica con la valutazione.</w:t>
            </w:r>
          </w:p>
          <w:p w14:paraId="09EFB5ED" w14:textId="77777777" w:rsidR="000137B1" w:rsidRPr="00391084" w:rsidRDefault="000137B1" w:rsidP="000A4CB6">
            <w:pPr>
              <w:jc w:val="both"/>
              <w:rPr>
                <w:rFonts w:ascii="Arial" w:hAnsi="Arial"/>
              </w:rPr>
            </w:pPr>
            <w:r w:rsidRPr="00391084">
              <w:rPr>
                <w:rFonts w:ascii="Arial" w:hAnsi="Arial"/>
              </w:rPr>
              <w:t xml:space="preserve">La prova finale consiste in un colloquio sui temi trattati nei corsi e nella discussione della tesi finale di fronte ad una commissione formata da docenti interni ed esterni al Comitato Tecnico Scientifico del </w:t>
            </w:r>
            <w:r w:rsidR="00464361">
              <w:rPr>
                <w:rFonts w:ascii="Arial" w:hAnsi="Arial"/>
              </w:rPr>
              <w:t>Master</w:t>
            </w:r>
          </w:p>
          <w:p w14:paraId="4C230D1A" w14:textId="77777777" w:rsidR="00BA18AE" w:rsidRPr="00391084" w:rsidRDefault="00BA18AE" w:rsidP="000A4CB6">
            <w:pPr>
              <w:jc w:val="both"/>
              <w:rPr>
                <w:rFonts w:ascii="Arial" w:hAnsi="Arial"/>
              </w:rPr>
            </w:pPr>
          </w:p>
        </w:tc>
      </w:tr>
      <w:tr w:rsidR="00BA18AE" w:rsidRPr="00391084" w14:paraId="446BF26D" w14:textId="77777777" w:rsidTr="00BA18AE">
        <w:tc>
          <w:tcPr>
            <w:tcW w:w="3470" w:type="dxa"/>
            <w:shd w:val="clear" w:color="auto" w:fill="auto"/>
          </w:tcPr>
          <w:p w14:paraId="4AD89555" w14:textId="77777777" w:rsidR="00BA18AE" w:rsidRPr="00B81B41" w:rsidRDefault="00BA18AE" w:rsidP="00391084">
            <w:pPr>
              <w:rPr>
                <w:rFonts w:ascii="Arial" w:hAnsi="Arial"/>
                <w:b/>
                <w:highlight w:val="yellow"/>
              </w:rPr>
            </w:pPr>
            <w:r w:rsidRPr="00B81B41">
              <w:rPr>
                <w:rFonts w:ascii="Arial" w:hAnsi="Arial"/>
                <w:b/>
              </w:rPr>
              <w:t>Requisiti per l’ammissione</w:t>
            </w:r>
          </w:p>
        </w:tc>
        <w:tc>
          <w:tcPr>
            <w:tcW w:w="6158" w:type="dxa"/>
            <w:shd w:val="clear" w:color="auto" w:fill="auto"/>
          </w:tcPr>
          <w:p w14:paraId="71E5C61A" w14:textId="77777777" w:rsidR="00F1265E" w:rsidRPr="00391084" w:rsidRDefault="00F1265E" w:rsidP="000A4CB6">
            <w:pPr>
              <w:jc w:val="both"/>
              <w:rPr>
                <w:rFonts w:ascii="Arial" w:hAnsi="Arial"/>
              </w:rPr>
            </w:pPr>
            <w:r w:rsidRPr="00391084">
              <w:rPr>
                <w:rFonts w:ascii="Arial" w:hAnsi="Arial"/>
              </w:rPr>
              <w:t>Il Corso è riservato a laureati in:</w:t>
            </w:r>
          </w:p>
          <w:p w14:paraId="16EDC6B0" w14:textId="77777777" w:rsidR="00F1265E" w:rsidRPr="00391084" w:rsidRDefault="00F1265E" w:rsidP="000A4CB6">
            <w:pPr>
              <w:jc w:val="both"/>
              <w:rPr>
                <w:rFonts w:ascii="Arial" w:hAnsi="Arial"/>
              </w:rPr>
            </w:pPr>
            <w:r w:rsidRPr="00391084">
              <w:rPr>
                <w:rFonts w:ascii="Arial" w:hAnsi="Arial"/>
              </w:rPr>
              <w:t>• 2S Archeologia</w:t>
            </w:r>
          </w:p>
          <w:p w14:paraId="3AEC0F80" w14:textId="77777777" w:rsidR="00F1265E" w:rsidRPr="00391084" w:rsidRDefault="00F1265E" w:rsidP="000A4CB6">
            <w:pPr>
              <w:jc w:val="both"/>
              <w:rPr>
                <w:rFonts w:ascii="Arial" w:hAnsi="Arial"/>
              </w:rPr>
            </w:pPr>
            <w:r w:rsidRPr="00391084">
              <w:rPr>
                <w:rFonts w:ascii="Arial" w:hAnsi="Arial"/>
              </w:rPr>
              <w:t>• 3S Architettura del Paesaggio</w:t>
            </w:r>
          </w:p>
          <w:p w14:paraId="0D1B78DF" w14:textId="77777777" w:rsidR="00F1265E" w:rsidRPr="00391084" w:rsidRDefault="00F1265E" w:rsidP="000A4CB6">
            <w:pPr>
              <w:jc w:val="both"/>
              <w:rPr>
                <w:rFonts w:ascii="Arial" w:hAnsi="Arial"/>
              </w:rPr>
            </w:pPr>
            <w:r w:rsidRPr="00391084">
              <w:rPr>
                <w:rFonts w:ascii="Arial" w:hAnsi="Arial"/>
              </w:rPr>
              <w:t>• 4S Architettura e Ingegneria Edile</w:t>
            </w:r>
          </w:p>
          <w:p w14:paraId="71F8AE8B" w14:textId="77777777" w:rsidR="00F1265E" w:rsidRPr="00391084" w:rsidRDefault="00F1265E" w:rsidP="000A4CB6">
            <w:pPr>
              <w:jc w:val="both"/>
              <w:rPr>
                <w:rFonts w:ascii="Arial" w:hAnsi="Arial"/>
              </w:rPr>
            </w:pPr>
            <w:r w:rsidRPr="00391084">
              <w:rPr>
                <w:rFonts w:ascii="Arial" w:hAnsi="Arial"/>
              </w:rPr>
              <w:t>• 10S Conservazione dei Beni architettonici e ambientali</w:t>
            </w:r>
          </w:p>
          <w:p w14:paraId="6C4CF8CA" w14:textId="77777777" w:rsidR="00F1265E" w:rsidRPr="00391084" w:rsidRDefault="00F1265E" w:rsidP="000A4CB6">
            <w:pPr>
              <w:jc w:val="both"/>
              <w:rPr>
                <w:rFonts w:ascii="Arial" w:hAnsi="Arial"/>
              </w:rPr>
            </w:pPr>
            <w:r w:rsidRPr="00391084">
              <w:rPr>
                <w:rFonts w:ascii="Arial" w:hAnsi="Arial"/>
              </w:rPr>
              <w:t>• 12S Conservazione e Restauro del Patrimonio storico-artistico</w:t>
            </w:r>
          </w:p>
          <w:p w14:paraId="5FF1459B" w14:textId="77777777" w:rsidR="00F1265E" w:rsidRPr="00391084" w:rsidRDefault="00F1265E" w:rsidP="000A4CB6">
            <w:pPr>
              <w:jc w:val="both"/>
              <w:rPr>
                <w:rFonts w:ascii="Arial" w:hAnsi="Arial"/>
              </w:rPr>
            </w:pPr>
            <w:r w:rsidRPr="00391084">
              <w:rPr>
                <w:rFonts w:ascii="Arial" w:hAnsi="Arial"/>
              </w:rPr>
              <w:t>• 38S Ingegneria per l'ambiente e il territorio</w:t>
            </w:r>
          </w:p>
          <w:p w14:paraId="46083EA0" w14:textId="77777777" w:rsidR="00F1265E" w:rsidRPr="00391084" w:rsidRDefault="00F1265E" w:rsidP="000A4CB6">
            <w:pPr>
              <w:jc w:val="both"/>
              <w:rPr>
                <w:rFonts w:ascii="Arial" w:hAnsi="Arial"/>
              </w:rPr>
            </w:pPr>
            <w:r w:rsidRPr="00391084">
              <w:rPr>
                <w:rFonts w:ascii="Arial" w:hAnsi="Arial"/>
              </w:rPr>
              <w:t>• 54S Pianificazione territoriale urbanistica e ambientale</w:t>
            </w:r>
          </w:p>
          <w:p w14:paraId="45574881" w14:textId="77777777" w:rsidR="00F1265E" w:rsidRPr="00391084" w:rsidRDefault="00F1265E" w:rsidP="000A4CB6">
            <w:pPr>
              <w:jc w:val="both"/>
              <w:rPr>
                <w:rFonts w:ascii="Arial" w:hAnsi="Arial"/>
              </w:rPr>
            </w:pPr>
            <w:r w:rsidRPr="00391084">
              <w:rPr>
                <w:rFonts w:ascii="Arial" w:hAnsi="Arial"/>
              </w:rPr>
              <w:t>• 74S Scienze e gestione delle risorse rurali e forestali</w:t>
            </w:r>
          </w:p>
          <w:p w14:paraId="40856889" w14:textId="77777777" w:rsidR="00F1265E" w:rsidRPr="00391084" w:rsidRDefault="00F1265E" w:rsidP="000A4CB6">
            <w:pPr>
              <w:jc w:val="both"/>
              <w:rPr>
                <w:rFonts w:ascii="Arial" w:hAnsi="Arial"/>
              </w:rPr>
            </w:pPr>
            <w:r w:rsidRPr="00391084">
              <w:rPr>
                <w:rFonts w:ascii="Arial" w:hAnsi="Arial"/>
              </w:rPr>
              <w:t>• 77S Scienze e tecnologie agrarie</w:t>
            </w:r>
          </w:p>
          <w:p w14:paraId="59082A48" w14:textId="77777777" w:rsidR="00F1265E" w:rsidRPr="00391084" w:rsidRDefault="00F1265E" w:rsidP="000A4CB6">
            <w:pPr>
              <w:jc w:val="both"/>
              <w:rPr>
                <w:rFonts w:ascii="Arial" w:hAnsi="Arial"/>
              </w:rPr>
            </w:pPr>
            <w:r w:rsidRPr="00391084">
              <w:rPr>
                <w:rFonts w:ascii="Arial" w:hAnsi="Arial"/>
              </w:rPr>
              <w:t>• 82S Scienze e tecnologie per l’ambiente e il territorio</w:t>
            </w:r>
          </w:p>
          <w:p w14:paraId="294AF62E" w14:textId="77777777" w:rsidR="00F1265E" w:rsidRPr="00391084" w:rsidRDefault="00F1265E" w:rsidP="000A4CB6">
            <w:pPr>
              <w:jc w:val="both"/>
              <w:rPr>
                <w:rFonts w:ascii="Arial" w:hAnsi="Arial"/>
              </w:rPr>
            </w:pPr>
            <w:r w:rsidRPr="00391084">
              <w:rPr>
                <w:rFonts w:ascii="Arial" w:hAnsi="Arial"/>
              </w:rPr>
              <w:t>• 95S Storia dell’Arte</w:t>
            </w:r>
          </w:p>
          <w:p w14:paraId="3BD31D60" w14:textId="77777777" w:rsidR="00F1265E" w:rsidRPr="00391084" w:rsidRDefault="00F1265E" w:rsidP="000A4CB6">
            <w:pPr>
              <w:jc w:val="both"/>
              <w:rPr>
                <w:rFonts w:ascii="Arial" w:hAnsi="Arial"/>
              </w:rPr>
            </w:pPr>
            <w:r w:rsidRPr="00391084">
              <w:rPr>
                <w:rFonts w:ascii="Arial" w:hAnsi="Arial"/>
              </w:rPr>
              <w:t>• LM2 Archeologia</w:t>
            </w:r>
          </w:p>
          <w:p w14:paraId="2D1ABD79" w14:textId="77777777" w:rsidR="00F1265E" w:rsidRPr="00391084" w:rsidRDefault="00F1265E" w:rsidP="000A4CB6">
            <w:pPr>
              <w:jc w:val="both"/>
              <w:rPr>
                <w:rFonts w:ascii="Arial" w:hAnsi="Arial"/>
              </w:rPr>
            </w:pPr>
            <w:r w:rsidRPr="00391084">
              <w:rPr>
                <w:rFonts w:ascii="Arial" w:hAnsi="Arial"/>
              </w:rPr>
              <w:t>• LM3 Architettura del Paesaggio</w:t>
            </w:r>
          </w:p>
          <w:p w14:paraId="75E39D60" w14:textId="77777777" w:rsidR="00F1265E" w:rsidRPr="00391084" w:rsidRDefault="00F1265E" w:rsidP="000A4CB6">
            <w:pPr>
              <w:jc w:val="both"/>
              <w:rPr>
                <w:rFonts w:ascii="Arial" w:hAnsi="Arial"/>
              </w:rPr>
            </w:pPr>
            <w:r w:rsidRPr="00391084">
              <w:rPr>
                <w:rFonts w:ascii="Arial" w:hAnsi="Arial"/>
              </w:rPr>
              <w:t>• LM4 Architettura e Ingegneria Edile-Architettura</w:t>
            </w:r>
          </w:p>
          <w:p w14:paraId="38196496" w14:textId="77777777" w:rsidR="00F1265E" w:rsidRPr="00391084" w:rsidRDefault="00F1265E" w:rsidP="000A4CB6">
            <w:pPr>
              <w:jc w:val="both"/>
              <w:rPr>
                <w:rFonts w:ascii="Arial" w:hAnsi="Arial"/>
              </w:rPr>
            </w:pPr>
            <w:r w:rsidRPr="00391084">
              <w:rPr>
                <w:rFonts w:ascii="Arial" w:hAnsi="Arial"/>
              </w:rPr>
              <w:t>• LM10 Conservazione dei beni architettonici e ambientali</w:t>
            </w:r>
          </w:p>
          <w:p w14:paraId="413499F2" w14:textId="77777777" w:rsidR="00F1265E" w:rsidRPr="00391084" w:rsidRDefault="00F1265E" w:rsidP="000A4CB6">
            <w:pPr>
              <w:jc w:val="both"/>
              <w:rPr>
                <w:rFonts w:ascii="Arial" w:hAnsi="Arial"/>
              </w:rPr>
            </w:pPr>
            <w:r w:rsidRPr="00391084">
              <w:rPr>
                <w:rFonts w:ascii="Arial" w:hAnsi="Arial"/>
              </w:rPr>
              <w:t>• LM11 Conservazione e restauro dei beni culturali</w:t>
            </w:r>
          </w:p>
          <w:p w14:paraId="1A02AF62" w14:textId="77777777" w:rsidR="00F1265E" w:rsidRPr="00391084" w:rsidRDefault="00F1265E" w:rsidP="000A4CB6">
            <w:pPr>
              <w:jc w:val="both"/>
              <w:rPr>
                <w:rFonts w:ascii="Arial" w:hAnsi="Arial"/>
              </w:rPr>
            </w:pPr>
            <w:r w:rsidRPr="00391084">
              <w:rPr>
                <w:rFonts w:ascii="Arial" w:hAnsi="Arial"/>
              </w:rPr>
              <w:t>• LM35 Ingegneria per l'Ambiente e il Territorio</w:t>
            </w:r>
          </w:p>
          <w:p w14:paraId="740F0D9A" w14:textId="77777777" w:rsidR="00F1265E" w:rsidRPr="00391084" w:rsidRDefault="00F1265E" w:rsidP="000A4CB6">
            <w:pPr>
              <w:jc w:val="both"/>
              <w:rPr>
                <w:rFonts w:ascii="Arial" w:hAnsi="Arial"/>
              </w:rPr>
            </w:pPr>
            <w:r w:rsidRPr="00391084">
              <w:rPr>
                <w:rFonts w:ascii="Arial" w:hAnsi="Arial"/>
              </w:rPr>
              <w:t>• LM48 Pianificazione Territoriale Urbanistica e Ambientale</w:t>
            </w:r>
          </w:p>
          <w:p w14:paraId="0089C655" w14:textId="77777777" w:rsidR="00F1265E" w:rsidRPr="00391084" w:rsidRDefault="00F1265E" w:rsidP="000A4CB6">
            <w:pPr>
              <w:jc w:val="both"/>
              <w:rPr>
                <w:rFonts w:ascii="Arial" w:hAnsi="Arial"/>
              </w:rPr>
            </w:pPr>
            <w:r w:rsidRPr="00391084">
              <w:rPr>
                <w:rFonts w:ascii="Arial" w:hAnsi="Arial"/>
              </w:rPr>
              <w:t>• LM69 Scienze e tecnologie agrarie</w:t>
            </w:r>
          </w:p>
          <w:p w14:paraId="408A683F" w14:textId="77777777" w:rsidR="00F1265E" w:rsidRPr="00391084" w:rsidRDefault="00F1265E" w:rsidP="000A4CB6">
            <w:pPr>
              <w:jc w:val="both"/>
              <w:rPr>
                <w:rFonts w:ascii="Arial" w:hAnsi="Arial"/>
              </w:rPr>
            </w:pPr>
            <w:r w:rsidRPr="00391084">
              <w:rPr>
                <w:rFonts w:ascii="Arial" w:hAnsi="Arial"/>
              </w:rPr>
              <w:t>• LM 73 Scienze e tecnologie forestali e ambientali</w:t>
            </w:r>
          </w:p>
          <w:p w14:paraId="18CE09AA" w14:textId="77777777" w:rsidR="00F1265E" w:rsidRPr="00391084" w:rsidRDefault="00F1265E" w:rsidP="000A4CB6">
            <w:pPr>
              <w:jc w:val="both"/>
              <w:rPr>
                <w:rFonts w:ascii="Arial" w:hAnsi="Arial"/>
              </w:rPr>
            </w:pPr>
            <w:r w:rsidRPr="00391084">
              <w:rPr>
                <w:rFonts w:ascii="Arial" w:hAnsi="Arial"/>
              </w:rPr>
              <w:t>• LM75 Scienze e tecnologie per l’ambiente e il territorio</w:t>
            </w:r>
          </w:p>
          <w:p w14:paraId="3355765B" w14:textId="77777777" w:rsidR="00F1265E" w:rsidRPr="00391084" w:rsidRDefault="00F1265E" w:rsidP="000A4CB6">
            <w:pPr>
              <w:jc w:val="both"/>
              <w:rPr>
                <w:rFonts w:ascii="Arial" w:hAnsi="Arial"/>
              </w:rPr>
            </w:pPr>
            <w:r w:rsidRPr="00391084">
              <w:rPr>
                <w:rFonts w:ascii="Arial" w:hAnsi="Arial"/>
              </w:rPr>
              <w:t>• LM89 Storia dell’arte</w:t>
            </w:r>
          </w:p>
          <w:p w14:paraId="70AA525A" w14:textId="77777777" w:rsidR="00F1265E" w:rsidRPr="00391084" w:rsidRDefault="00F1265E" w:rsidP="000A4CB6">
            <w:pPr>
              <w:jc w:val="both"/>
              <w:rPr>
                <w:rFonts w:ascii="Arial" w:hAnsi="Arial"/>
              </w:rPr>
            </w:pPr>
          </w:p>
          <w:p w14:paraId="512649F8" w14:textId="77777777" w:rsidR="00F1265E" w:rsidRPr="00391084" w:rsidRDefault="00F1265E" w:rsidP="000A4CB6">
            <w:pPr>
              <w:jc w:val="both"/>
              <w:rPr>
                <w:rFonts w:ascii="Arial" w:hAnsi="Arial"/>
              </w:rPr>
            </w:pPr>
            <w:r w:rsidRPr="00391084">
              <w:rPr>
                <w:rFonts w:ascii="Arial" w:hAnsi="Arial"/>
              </w:rPr>
              <w:t>oppure in lauree conseguite in base ai precedenti ordinamenti didattici in:</w:t>
            </w:r>
          </w:p>
          <w:p w14:paraId="44F091ED" w14:textId="77777777" w:rsidR="00F1265E" w:rsidRPr="00391084" w:rsidRDefault="00F1265E" w:rsidP="000A4CB6">
            <w:pPr>
              <w:jc w:val="both"/>
              <w:rPr>
                <w:rFonts w:ascii="Arial" w:hAnsi="Arial"/>
              </w:rPr>
            </w:pPr>
            <w:r w:rsidRPr="00391084">
              <w:rPr>
                <w:rFonts w:ascii="Arial" w:hAnsi="Arial"/>
              </w:rPr>
              <w:t>• Architettura</w:t>
            </w:r>
          </w:p>
          <w:p w14:paraId="5C1AFAFA" w14:textId="77777777" w:rsidR="00F1265E" w:rsidRPr="00391084" w:rsidRDefault="00F1265E" w:rsidP="000A4CB6">
            <w:pPr>
              <w:jc w:val="both"/>
              <w:rPr>
                <w:rFonts w:ascii="Arial" w:hAnsi="Arial"/>
              </w:rPr>
            </w:pPr>
            <w:r w:rsidRPr="00391084">
              <w:rPr>
                <w:rFonts w:ascii="Arial" w:hAnsi="Arial"/>
              </w:rPr>
              <w:t>• Pianificazione Territoriale Urbanistica</w:t>
            </w:r>
          </w:p>
          <w:p w14:paraId="121B2669" w14:textId="77777777" w:rsidR="00F1265E" w:rsidRPr="00391084" w:rsidRDefault="00F1265E" w:rsidP="000A4CB6">
            <w:pPr>
              <w:jc w:val="both"/>
              <w:rPr>
                <w:rFonts w:ascii="Arial" w:hAnsi="Arial"/>
              </w:rPr>
            </w:pPr>
            <w:r w:rsidRPr="00391084">
              <w:rPr>
                <w:rFonts w:ascii="Arial" w:hAnsi="Arial"/>
              </w:rPr>
              <w:t>• Ingegneria (Indirizzo Civile Edile e Ambientale)</w:t>
            </w:r>
          </w:p>
          <w:p w14:paraId="369D389A" w14:textId="77777777" w:rsidR="00F1265E" w:rsidRPr="00391084" w:rsidRDefault="00F1265E" w:rsidP="000A4CB6">
            <w:pPr>
              <w:jc w:val="both"/>
              <w:rPr>
                <w:rFonts w:ascii="Arial" w:hAnsi="Arial"/>
              </w:rPr>
            </w:pPr>
            <w:r w:rsidRPr="00391084">
              <w:rPr>
                <w:rFonts w:ascii="Arial" w:hAnsi="Arial"/>
              </w:rPr>
              <w:t>• Lettere (Storia dell’Arte e Archeologia)</w:t>
            </w:r>
          </w:p>
          <w:p w14:paraId="48913719" w14:textId="77777777" w:rsidR="00F1265E" w:rsidRPr="00391084" w:rsidRDefault="00F1265E" w:rsidP="000A4CB6">
            <w:pPr>
              <w:jc w:val="both"/>
              <w:rPr>
                <w:rFonts w:ascii="Arial" w:hAnsi="Arial"/>
              </w:rPr>
            </w:pPr>
            <w:r w:rsidRPr="00391084">
              <w:rPr>
                <w:rFonts w:ascii="Arial" w:hAnsi="Arial"/>
              </w:rPr>
              <w:t>• Conservazione dei Beni Culturali</w:t>
            </w:r>
          </w:p>
          <w:p w14:paraId="05FB9B0B" w14:textId="77777777" w:rsidR="00F1265E" w:rsidRPr="00391084" w:rsidRDefault="00F1265E" w:rsidP="000A4CB6">
            <w:pPr>
              <w:jc w:val="both"/>
              <w:rPr>
                <w:rFonts w:ascii="Arial" w:hAnsi="Arial"/>
              </w:rPr>
            </w:pPr>
            <w:r w:rsidRPr="00391084">
              <w:rPr>
                <w:rFonts w:ascii="Arial" w:hAnsi="Arial"/>
              </w:rPr>
              <w:t>• Agraria</w:t>
            </w:r>
          </w:p>
          <w:p w14:paraId="2077AA1F" w14:textId="77777777" w:rsidR="00F1265E" w:rsidRPr="00391084" w:rsidRDefault="00F1265E" w:rsidP="000A4CB6">
            <w:pPr>
              <w:jc w:val="both"/>
              <w:rPr>
                <w:rFonts w:ascii="Arial" w:hAnsi="Arial"/>
              </w:rPr>
            </w:pPr>
            <w:r w:rsidRPr="00391084">
              <w:rPr>
                <w:rFonts w:ascii="Arial" w:hAnsi="Arial"/>
              </w:rPr>
              <w:t>• Scienze forestali.</w:t>
            </w:r>
          </w:p>
          <w:p w14:paraId="29C638C9" w14:textId="77777777" w:rsidR="00F1265E" w:rsidRPr="00391084" w:rsidRDefault="00F1265E" w:rsidP="000A4CB6">
            <w:pPr>
              <w:jc w:val="both"/>
              <w:rPr>
                <w:rFonts w:ascii="Arial" w:hAnsi="Arial"/>
              </w:rPr>
            </w:pPr>
          </w:p>
          <w:p w14:paraId="347D4279" w14:textId="77777777" w:rsidR="00BA18AE" w:rsidRPr="00391084" w:rsidRDefault="00F1265E" w:rsidP="000A4CB6">
            <w:pPr>
              <w:jc w:val="both"/>
              <w:rPr>
                <w:rFonts w:ascii="Arial" w:hAnsi="Arial"/>
              </w:rPr>
            </w:pPr>
            <w:r w:rsidRPr="00391084">
              <w:rPr>
                <w:rFonts w:ascii="Arial" w:hAnsi="Arial"/>
              </w:rPr>
              <w:t xml:space="preserve">Il Consiglio del </w:t>
            </w:r>
            <w:r w:rsidR="00464361">
              <w:rPr>
                <w:rFonts w:ascii="Arial" w:hAnsi="Arial"/>
              </w:rPr>
              <w:t>Master</w:t>
            </w:r>
            <w:r w:rsidRPr="00391084">
              <w:rPr>
                <w:rFonts w:ascii="Arial" w:hAnsi="Arial"/>
              </w:rPr>
              <w:t xml:space="preserve"> si riserva la possibilità di ammettere candidati con altro diploma di laurea, purché congruente in termini di crediti formativi e di contenuti disciplinari.</w:t>
            </w:r>
          </w:p>
        </w:tc>
      </w:tr>
      <w:tr w:rsidR="00BA18AE" w:rsidRPr="00391084" w14:paraId="019732A5" w14:textId="77777777" w:rsidTr="00BA18AE">
        <w:tc>
          <w:tcPr>
            <w:tcW w:w="3470" w:type="dxa"/>
            <w:shd w:val="clear" w:color="auto" w:fill="auto"/>
          </w:tcPr>
          <w:p w14:paraId="7C400A99" w14:textId="77777777" w:rsidR="00BA18AE" w:rsidRPr="00B81B41" w:rsidRDefault="00BA18AE" w:rsidP="00391084">
            <w:pPr>
              <w:rPr>
                <w:rFonts w:ascii="Arial" w:hAnsi="Arial"/>
                <w:b/>
              </w:rPr>
            </w:pPr>
            <w:r w:rsidRPr="00B81B41">
              <w:rPr>
                <w:rFonts w:ascii="Arial" w:hAnsi="Arial"/>
                <w:b/>
              </w:rPr>
              <w:t>Numero minimo e massimo di ammessi</w:t>
            </w:r>
          </w:p>
        </w:tc>
        <w:tc>
          <w:tcPr>
            <w:tcW w:w="6158" w:type="dxa"/>
            <w:shd w:val="clear" w:color="auto" w:fill="auto"/>
          </w:tcPr>
          <w:p w14:paraId="3FE388F7" w14:textId="77777777" w:rsidR="00F1265E" w:rsidRPr="00391084" w:rsidRDefault="00F1265E" w:rsidP="00391084">
            <w:pPr>
              <w:rPr>
                <w:rFonts w:ascii="Arial" w:hAnsi="Arial"/>
              </w:rPr>
            </w:pPr>
            <w:r w:rsidRPr="00391084">
              <w:rPr>
                <w:rFonts w:ascii="Arial" w:hAnsi="Arial"/>
              </w:rPr>
              <w:t>n. minimo 10</w:t>
            </w:r>
          </w:p>
          <w:p w14:paraId="170A4F76" w14:textId="77777777" w:rsidR="00BA18AE" w:rsidRPr="00391084" w:rsidRDefault="00F1265E" w:rsidP="00391084">
            <w:pPr>
              <w:rPr>
                <w:rFonts w:ascii="Arial" w:hAnsi="Arial"/>
              </w:rPr>
            </w:pPr>
            <w:r w:rsidRPr="00391084">
              <w:rPr>
                <w:rFonts w:ascii="Arial" w:hAnsi="Arial"/>
              </w:rPr>
              <w:t>n. massimo 30</w:t>
            </w:r>
          </w:p>
        </w:tc>
      </w:tr>
      <w:tr w:rsidR="00BA18AE" w:rsidRPr="00391084" w14:paraId="03E80EE3" w14:textId="77777777" w:rsidTr="00BA18AE">
        <w:tc>
          <w:tcPr>
            <w:tcW w:w="3470" w:type="dxa"/>
            <w:shd w:val="clear" w:color="auto" w:fill="auto"/>
          </w:tcPr>
          <w:p w14:paraId="207E9014" w14:textId="77777777" w:rsidR="00BA18AE" w:rsidRPr="00B81B41" w:rsidRDefault="00BA18AE" w:rsidP="00391084">
            <w:pPr>
              <w:rPr>
                <w:rFonts w:ascii="Arial" w:hAnsi="Arial"/>
                <w:b/>
              </w:rPr>
            </w:pPr>
            <w:r w:rsidRPr="00B81B41">
              <w:rPr>
                <w:rFonts w:ascii="Arial" w:hAnsi="Arial"/>
                <w:b/>
              </w:rPr>
              <w:t>Criteri di selezione</w:t>
            </w:r>
          </w:p>
        </w:tc>
        <w:tc>
          <w:tcPr>
            <w:tcW w:w="6158" w:type="dxa"/>
            <w:shd w:val="clear" w:color="auto" w:fill="auto"/>
          </w:tcPr>
          <w:p w14:paraId="326A0238" w14:textId="77777777" w:rsidR="00F1265E" w:rsidRPr="00391084" w:rsidRDefault="00F1265E" w:rsidP="000A4CB6">
            <w:pPr>
              <w:jc w:val="both"/>
              <w:rPr>
                <w:rFonts w:ascii="Arial" w:hAnsi="Arial"/>
              </w:rPr>
            </w:pPr>
            <w:r w:rsidRPr="00391084">
              <w:rPr>
                <w:rFonts w:ascii="Arial" w:hAnsi="Arial"/>
              </w:rPr>
              <w:t xml:space="preserve">Nel caso in cui le domande di ammissione superino il numero massimo di ammessi i candidati saranno giudicati da una commissione nominata dal Comitato Tecnico Scientifico del </w:t>
            </w:r>
            <w:r w:rsidR="00464361">
              <w:rPr>
                <w:rFonts w:ascii="Arial" w:hAnsi="Arial"/>
              </w:rPr>
              <w:t>Master</w:t>
            </w:r>
            <w:r w:rsidRPr="00391084">
              <w:rPr>
                <w:rFonts w:ascii="Arial" w:hAnsi="Arial"/>
              </w:rPr>
              <w:t>. La selezione dei candidati avviene sulla base della valutazione del curriculum vitae e dei titoli presentati.</w:t>
            </w:r>
          </w:p>
          <w:p w14:paraId="27E3F11B" w14:textId="77777777" w:rsidR="00F1265E" w:rsidRPr="00391084" w:rsidRDefault="00F1265E" w:rsidP="000A4CB6">
            <w:pPr>
              <w:jc w:val="both"/>
              <w:rPr>
                <w:rFonts w:ascii="Arial" w:hAnsi="Arial"/>
              </w:rPr>
            </w:pPr>
            <w:r w:rsidRPr="00391084">
              <w:rPr>
                <w:rFonts w:ascii="Arial" w:hAnsi="Arial"/>
              </w:rPr>
              <w:t>La commissione può attribuire fino a un massimo di 30 punti da suddividersi come segue:</w:t>
            </w:r>
          </w:p>
          <w:p w14:paraId="6EA550F7" w14:textId="77777777" w:rsidR="00C72D2A" w:rsidRPr="00391084" w:rsidRDefault="00C72D2A" w:rsidP="000A4CB6">
            <w:pPr>
              <w:jc w:val="both"/>
              <w:rPr>
                <w:rFonts w:ascii="Arial" w:hAnsi="Arial"/>
              </w:rPr>
            </w:pPr>
            <w:r w:rsidRPr="00391084">
              <w:rPr>
                <w:rFonts w:ascii="Arial" w:hAnsi="Arial"/>
              </w:rPr>
              <w:t xml:space="preserve">  - voto di laurea, fino ad un massimo di 40 punti;</w:t>
            </w:r>
          </w:p>
          <w:p w14:paraId="5720061C" w14:textId="77777777" w:rsidR="00F1265E" w:rsidRPr="00391084" w:rsidRDefault="00F1265E" w:rsidP="000A4CB6">
            <w:pPr>
              <w:jc w:val="both"/>
              <w:rPr>
                <w:rFonts w:ascii="Arial" w:hAnsi="Arial"/>
              </w:rPr>
            </w:pPr>
            <w:r w:rsidRPr="00391084">
              <w:rPr>
                <w:rFonts w:ascii="Arial" w:hAnsi="Arial"/>
              </w:rPr>
              <w:t xml:space="preserve">  - tesi di laurea</w:t>
            </w:r>
            <w:r w:rsidR="00C72D2A" w:rsidRPr="00391084">
              <w:rPr>
                <w:rFonts w:ascii="Arial" w:hAnsi="Arial"/>
              </w:rPr>
              <w:t xml:space="preserve"> attinente</w:t>
            </w:r>
            <w:r w:rsidRPr="00391084">
              <w:rPr>
                <w:rFonts w:ascii="Arial" w:hAnsi="Arial"/>
              </w:rPr>
              <w:t xml:space="preserve">, fino ad un massimo di </w:t>
            </w:r>
            <w:r w:rsidR="00C72D2A" w:rsidRPr="00391084">
              <w:rPr>
                <w:rFonts w:ascii="Arial" w:hAnsi="Arial"/>
              </w:rPr>
              <w:t>2</w:t>
            </w:r>
            <w:r w:rsidRPr="00391084">
              <w:rPr>
                <w:rFonts w:ascii="Arial" w:hAnsi="Arial"/>
              </w:rPr>
              <w:t>0 punti;</w:t>
            </w:r>
          </w:p>
          <w:p w14:paraId="02973179" w14:textId="77777777" w:rsidR="00F1265E" w:rsidRPr="00391084" w:rsidRDefault="00F1265E" w:rsidP="000A4CB6">
            <w:pPr>
              <w:jc w:val="both"/>
              <w:rPr>
                <w:rFonts w:ascii="Arial" w:hAnsi="Arial"/>
              </w:rPr>
            </w:pPr>
            <w:r w:rsidRPr="00391084">
              <w:rPr>
                <w:rFonts w:ascii="Arial" w:hAnsi="Arial"/>
              </w:rPr>
              <w:t xml:space="preserve">  - </w:t>
            </w:r>
            <w:r w:rsidR="00C72D2A" w:rsidRPr="00391084">
              <w:rPr>
                <w:rFonts w:ascii="Arial" w:hAnsi="Arial"/>
              </w:rPr>
              <w:t>titoli e esperienze attinenti</w:t>
            </w:r>
            <w:r w:rsidRPr="00391084">
              <w:rPr>
                <w:rFonts w:ascii="Arial" w:hAnsi="Arial"/>
              </w:rPr>
              <w:t xml:space="preserve">, fino ad un massimo di </w:t>
            </w:r>
            <w:r w:rsidR="00C72D2A" w:rsidRPr="00391084">
              <w:rPr>
                <w:rFonts w:ascii="Arial" w:hAnsi="Arial"/>
              </w:rPr>
              <w:t>2</w:t>
            </w:r>
            <w:r w:rsidRPr="00391084">
              <w:rPr>
                <w:rFonts w:ascii="Arial" w:hAnsi="Arial"/>
              </w:rPr>
              <w:t>0 punti;</w:t>
            </w:r>
          </w:p>
          <w:p w14:paraId="7D51A580" w14:textId="77777777" w:rsidR="00C72D2A" w:rsidRPr="00391084" w:rsidRDefault="00F1265E" w:rsidP="000A4CB6">
            <w:pPr>
              <w:jc w:val="both"/>
              <w:rPr>
                <w:rFonts w:ascii="Arial" w:hAnsi="Arial"/>
              </w:rPr>
            </w:pPr>
            <w:r w:rsidRPr="00391084">
              <w:rPr>
                <w:rFonts w:ascii="Arial" w:hAnsi="Arial"/>
              </w:rPr>
              <w:t xml:space="preserve">  - </w:t>
            </w:r>
            <w:r w:rsidR="00C72D2A" w:rsidRPr="00391084">
              <w:rPr>
                <w:rFonts w:ascii="Arial" w:hAnsi="Arial"/>
              </w:rPr>
              <w:t>esperienze all’estero e lingue</w:t>
            </w:r>
            <w:r w:rsidRPr="00391084">
              <w:rPr>
                <w:rFonts w:ascii="Arial" w:hAnsi="Arial"/>
              </w:rPr>
              <w:t>, fino ad un massimo di 10 punti</w:t>
            </w:r>
            <w:r w:rsidR="00C72D2A" w:rsidRPr="00391084">
              <w:rPr>
                <w:rFonts w:ascii="Arial" w:hAnsi="Arial"/>
              </w:rPr>
              <w:t>;</w:t>
            </w:r>
          </w:p>
          <w:p w14:paraId="404728B2" w14:textId="77777777" w:rsidR="00F1265E" w:rsidRPr="00391084" w:rsidRDefault="00C72D2A" w:rsidP="000A4CB6">
            <w:pPr>
              <w:jc w:val="both"/>
              <w:rPr>
                <w:rFonts w:ascii="Arial" w:hAnsi="Arial"/>
              </w:rPr>
            </w:pPr>
            <w:r w:rsidRPr="00391084">
              <w:rPr>
                <w:rFonts w:ascii="Arial" w:hAnsi="Arial"/>
              </w:rPr>
              <w:t xml:space="preserve">  - strumenti informatici,</w:t>
            </w:r>
            <w:r w:rsidR="00B81B41">
              <w:rPr>
                <w:rFonts w:ascii="Arial" w:hAnsi="Arial"/>
              </w:rPr>
              <w:t xml:space="preserve"> fino ad un massimo di 10 punti</w:t>
            </w:r>
            <w:r w:rsidR="00F1265E" w:rsidRPr="00391084">
              <w:rPr>
                <w:rFonts w:ascii="Arial" w:hAnsi="Arial"/>
              </w:rPr>
              <w:t>.</w:t>
            </w:r>
          </w:p>
          <w:p w14:paraId="04F1158D" w14:textId="77777777" w:rsidR="00F1265E" w:rsidRPr="00391084" w:rsidRDefault="00F1265E" w:rsidP="000A4CB6">
            <w:pPr>
              <w:jc w:val="both"/>
              <w:rPr>
                <w:rFonts w:ascii="Arial" w:hAnsi="Arial"/>
              </w:rPr>
            </w:pPr>
          </w:p>
          <w:p w14:paraId="2FD47061" w14:textId="77777777" w:rsidR="00BA18AE" w:rsidRPr="00391084" w:rsidRDefault="00F1265E" w:rsidP="000A4CB6">
            <w:pPr>
              <w:jc w:val="both"/>
              <w:rPr>
                <w:rFonts w:ascii="Arial" w:hAnsi="Arial"/>
              </w:rPr>
            </w:pPr>
            <w:r w:rsidRPr="00391084">
              <w:rPr>
                <w:rFonts w:ascii="Arial" w:hAnsi="Arial"/>
              </w:rPr>
              <w:t>La graduatoria di merito sarà comunicata ai candidati per posta elettronica.</w:t>
            </w:r>
          </w:p>
        </w:tc>
      </w:tr>
      <w:tr w:rsidR="00BA18AE" w:rsidRPr="00391084" w14:paraId="2967AFB6" w14:textId="77777777" w:rsidTr="00BA18AE">
        <w:tc>
          <w:tcPr>
            <w:tcW w:w="3470" w:type="dxa"/>
            <w:shd w:val="clear" w:color="auto" w:fill="auto"/>
          </w:tcPr>
          <w:p w14:paraId="788FBF2D" w14:textId="77777777" w:rsidR="00BA18AE" w:rsidRPr="00B81B41" w:rsidRDefault="00BA18AE" w:rsidP="00391084">
            <w:pPr>
              <w:rPr>
                <w:rFonts w:ascii="Arial" w:hAnsi="Arial"/>
                <w:b/>
              </w:rPr>
            </w:pPr>
            <w:r w:rsidRPr="00B81B41">
              <w:rPr>
                <w:rFonts w:ascii="Arial" w:hAnsi="Arial"/>
                <w:b/>
              </w:rPr>
              <w:t>Scadenza domande di ammissione</w:t>
            </w:r>
          </w:p>
        </w:tc>
        <w:tc>
          <w:tcPr>
            <w:tcW w:w="6158" w:type="dxa"/>
            <w:shd w:val="clear" w:color="auto" w:fill="auto"/>
          </w:tcPr>
          <w:p w14:paraId="3DA621B3" w14:textId="77777777" w:rsidR="00BA18AE" w:rsidRPr="00391084" w:rsidRDefault="00576144" w:rsidP="00391084">
            <w:pPr>
              <w:rPr>
                <w:rFonts w:ascii="Arial" w:hAnsi="Arial"/>
                <w:highlight w:val="yellow"/>
              </w:rPr>
            </w:pPr>
            <w:r>
              <w:rPr>
                <w:rFonts w:ascii="Arial" w:hAnsi="Arial"/>
              </w:rPr>
              <w:t>23</w:t>
            </w:r>
            <w:r w:rsidR="00F1265E" w:rsidRPr="00576144">
              <w:rPr>
                <w:rFonts w:ascii="Arial" w:hAnsi="Arial"/>
              </w:rPr>
              <w:t>/01/2020</w:t>
            </w:r>
          </w:p>
        </w:tc>
      </w:tr>
      <w:tr w:rsidR="00BA18AE" w:rsidRPr="00391084" w14:paraId="0D236CC1" w14:textId="77777777" w:rsidTr="00BA18AE">
        <w:tc>
          <w:tcPr>
            <w:tcW w:w="3470" w:type="dxa"/>
            <w:shd w:val="clear" w:color="auto" w:fill="auto"/>
          </w:tcPr>
          <w:p w14:paraId="09CCB13D" w14:textId="77777777" w:rsidR="00BA18AE" w:rsidRPr="00B81B41" w:rsidRDefault="00BA18AE" w:rsidP="00391084">
            <w:pPr>
              <w:rPr>
                <w:rFonts w:ascii="Arial" w:hAnsi="Arial"/>
                <w:b/>
              </w:rPr>
            </w:pPr>
            <w:r w:rsidRPr="00B81B41">
              <w:rPr>
                <w:rFonts w:ascii="Arial" w:hAnsi="Arial"/>
                <w:b/>
              </w:rPr>
              <w:t>Modalità didattica</w:t>
            </w:r>
          </w:p>
        </w:tc>
        <w:tc>
          <w:tcPr>
            <w:tcW w:w="6158" w:type="dxa"/>
            <w:shd w:val="clear" w:color="auto" w:fill="auto"/>
          </w:tcPr>
          <w:p w14:paraId="0CB815A7" w14:textId="77777777" w:rsidR="00BA18AE" w:rsidRPr="00391084" w:rsidRDefault="00F1265E" w:rsidP="00391084">
            <w:pPr>
              <w:rPr>
                <w:rFonts w:ascii="Arial" w:hAnsi="Arial"/>
                <w:highlight w:val="yellow"/>
              </w:rPr>
            </w:pPr>
            <w:r w:rsidRPr="00391084">
              <w:rPr>
                <w:rFonts w:ascii="Arial" w:hAnsi="Arial"/>
              </w:rPr>
              <w:t>convenzionale</w:t>
            </w:r>
          </w:p>
        </w:tc>
      </w:tr>
      <w:tr w:rsidR="00BA18AE" w:rsidRPr="00391084" w14:paraId="199F8AFA" w14:textId="77777777" w:rsidTr="00BA18AE">
        <w:tc>
          <w:tcPr>
            <w:tcW w:w="3470" w:type="dxa"/>
            <w:shd w:val="clear" w:color="auto" w:fill="auto"/>
          </w:tcPr>
          <w:p w14:paraId="230FEDB9" w14:textId="77777777" w:rsidR="00BA18AE" w:rsidRPr="00B81B41" w:rsidRDefault="00BA18AE" w:rsidP="00391084">
            <w:pPr>
              <w:rPr>
                <w:rFonts w:ascii="Arial" w:hAnsi="Arial"/>
                <w:b/>
                <w:highlight w:val="yellow"/>
              </w:rPr>
            </w:pPr>
            <w:r w:rsidRPr="00B81B41">
              <w:rPr>
                <w:rFonts w:ascii="Arial" w:hAnsi="Arial"/>
                <w:b/>
              </w:rPr>
              <w:t>Lingua di insegnamento</w:t>
            </w:r>
          </w:p>
        </w:tc>
        <w:tc>
          <w:tcPr>
            <w:tcW w:w="6158" w:type="dxa"/>
            <w:shd w:val="clear" w:color="auto" w:fill="auto"/>
          </w:tcPr>
          <w:p w14:paraId="351FA23B" w14:textId="77777777" w:rsidR="00BA18AE" w:rsidRPr="00391084" w:rsidRDefault="00F1265E" w:rsidP="00391084">
            <w:pPr>
              <w:rPr>
                <w:rFonts w:ascii="Arial" w:hAnsi="Arial"/>
                <w:highlight w:val="yellow"/>
              </w:rPr>
            </w:pPr>
            <w:r w:rsidRPr="00391084">
              <w:rPr>
                <w:rFonts w:ascii="Arial" w:hAnsi="Arial"/>
              </w:rPr>
              <w:t>Italiano, inglese</w:t>
            </w:r>
          </w:p>
        </w:tc>
      </w:tr>
      <w:tr w:rsidR="00BA18AE" w:rsidRPr="00391084" w14:paraId="40C9574C" w14:textId="77777777" w:rsidTr="00BA18AE">
        <w:tc>
          <w:tcPr>
            <w:tcW w:w="3470" w:type="dxa"/>
            <w:shd w:val="clear" w:color="auto" w:fill="auto"/>
          </w:tcPr>
          <w:p w14:paraId="18A34E9F" w14:textId="77777777" w:rsidR="00BA18AE" w:rsidRPr="00B81B41" w:rsidRDefault="00BA18AE" w:rsidP="00391084">
            <w:pPr>
              <w:rPr>
                <w:rFonts w:ascii="Arial" w:hAnsi="Arial"/>
                <w:b/>
              </w:rPr>
            </w:pPr>
            <w:r w:rsidRPr="00B81B41">
              <w:rPr>
                <w:rFonts w:ascii="Arial" w:hAnsi="Arial"/>
                <w:b/>
              </w:rPr>
              <w:t>Informazioni utili agli studenti</w:t>
            </w:r>
          </w:p>
        </w:tc>
        <w:tc>
          <w:tcPr>
            <w:tcW w:w="6158" w:type="dxa"/>
            <w:shd w:val="clear" w:color="auto" w:fill="auto"/>
          </w:tcPr>
          <w:p w14:paraId="4C0BED46" w14:textId="77777777" w:rsidR="0097235B" w:rsidRPr="00391084" w:rsidRDefault="0097235B" w:rsidP="000A4CB6">
            <w:pPr>
              <w:jc w:val="both"/>
              <w:rPr>
                <w:rFonts w:ascii="Arial" w:hAnsi="Arial"/>
              </w:rPr>
            </w:pPr>
            <w:r w:rsidRPr="00391084">
              <w:rPr>
                <w:rFonts w:ascii="Arial" w:hAnsi="Arial"/>
              </w:rPr>
              <w:t>Il Corso si articola in due moduli.</w:t>
            </w:r>
          </w:p>
          <w:p w14:paraId="009A6329" w14:textId="77777777" w:rsidR="0097235B" w:rsidRPr="00391084" w:rsidRDefault="0097235B" w:rsidP="000A4CB6">
            <w:pPr>
              <w:jc w:val="both"/>
              <w:rPr>
                <w:rFonts w:ascii="Arial" w:hAnsi="Arial"/>
              </w:rPr>
            </w:pPr>
            <w:r w:rsidRPr="00391084">
              <w:rPr>
                <w:rFonts w:ascii="Arial" w:hAnsi="Arial"/>
              </w:rPr>
              <w:t>Il primo modulo (febbraio-</w:t>
            </w:r>
            <w:r w:rsidR="00CC73F3">
              <w:rPr>
                <w:rFonts w:ascii="Arial" w:hAnsi="Arial"/>
              </w:rPr>
              <w:t>settembre</w:t>
            </w:r>
            <w:r w:rsidRPr="00391084">
              <w:rPr>
                <w:rFonts w:ascii="Arial" w:hAnsi="Arial"/>
              </w:rPr>
              <w:t xml:space="preserve"> 2019) è dedicato agli insegnamenti in presenza, seminari tematici di approfondimento, conferenze, workshop, visite e sopralluoghi.</w:t>
            </w:r>
          </w:p>
          <w:p w14:paraId="3DDACF5F" w14:textId="77777777" w:rsidR="0097235B" w:rsidRPr="00391084" w:rsidRDefault="0097235B" w:rsidP="000A4CB6">
            <w:pPr>
              <w:jc w:val="both"/>
              <w:rPr>
                <w:rFonts w:ascii="Arial" w:hAnsi="Arial"/>
              </w:rPr>
            </w:pPr>
            <w:r w:rsidRPr="00391084">
              <w:rPr>
                <w:rFonts w:ascii="Arial" w:hAnsi="Arial"/>
              </w:rPr>
              <w:t>Il secondo modulo (</w:t>
            </w:r>
            <w:r w:rsidR="00C72D2A" w:rsidRPr="00391084">
              <w:rPr>
                <w:rFonts w:ascii="Arial" w:hAnsi="Arial"/>
              </w:rPr>
              <w:t>settembre</w:t>
            </w:r>
            <w:r w:rsidRPr="00391084">
              <w:rPr>
                <w:rFonts w:ascii="Arial" w:hAnsi="Arial"/>
              </w:rPr>
              <w:t xml:space="preserve">-dicembre 2019) è dedicato alla preparazione della tesi finale. Questa potrà avere carattere teorico, nella forma di un resoconto scientifico e critico su argomenti inerenti la disciplina </w:t>
            </w:r>
            <w:r w:rsidR="00C72D2A" w:rsidRPr="00391084">
              <w:rPr>
                <w:rFonts w:ascii="Arial" w:hAnsi="Arial"/>
              </w:rPr>
              <w:t>dell’architettura del paesaggio</w:t>
            </w:r>
            <w:r w:rsidRPr="00391084">
              <w:rPr>
                <w:rFonts w:ascii="Arial" w:hAnsi="Arial"/>
              </w:rPr>
              <w:t xml:space="preserve">. La forma e i contenuti della tesi saranno concordati con il corpo docente. Sarà possibile svolgere la tesi in forma di co-tutorato, nell’ambito di stage formativi da svolgersi presso studi di architettura del paesaggio italiani o esteri, di comprovata competenza e qualità progettuale, istituzioni o enti di ricerca, con cui il </w:t>
            </w:r>
            <w:r w:rsidR="00464361">
              <w:rPr>
                <w:rFonts w:ascii="Arial" w:hAnsi="Arial"/>
              </w:rPr>
              <w:t>Master</w:t>
            </w:r>
            <w:r w:rsidRPr="00391084">
              <w:rPr>
                <w:rFonts w:ascii="Arial" w:hAnsi="Arial"/>
              </w:rPr>
              <w:t xml:space="preserve"> avrà attivato accordi di partenariato.</w:t>
            </w:r>
          </w:p>
          <w:p w14:paraId="0E524130" w14:textId="77777777" w:rsidR="0097235B" w:rsidRPr="00391084" w:rsidRDefault="0097235B" w:rsidP="000A4CB6">
            <w:pPr>
              <w:jc w:val="both"/>
              <w:rPr>
                <w:rFonts w:ascii="Arial" w:hAnsi="Arial"/>
              </w:rPr>
            </w:pPr>
          </w:p>
          <w:p w14:paraId="049B8CEF" w14:textId="77777777" w:rsidR="0097235B" w:rsidRPr="00391084" w:rsidRDefault="0097235B" w:rsidP="000A4CB6">
            <w:pPr>
              <w:jc w:val="both"/>
              <w:rPr>
                <w:rFonts w:ascii="Arial" w:hAnsi="Arial"/>
              </w:rPr>
            </w:pPr>
            <w:r w:rsidRPr="00391084">
              <w:rPr>
                <w:rFonts w:ascii="Arial" w:hAnsi="Arial"/>
              </w:rPr>
              <w:t>È possibile la frequenza di singoli moduli, al termine verranno riconosciuti i relativi crediti formati e verrà rilasciato un attestato di frequenza.</w:t>
            </w:r>
          </w:p>
          <w:p w14:paraId="5E7A4CAB" w14:textId="77777777" w:rsidR="0097235B" w:rsidRPr="00391084" w:rsidRDefault="0097235B" w:rsidP="000A4CB6">
            <w:pPr>
              <w:jc w:val="both"/>
              <w:rPr>
                <w:rFonts w:ascii="Arial" w:hAnsi="Arial"/>
              </w:rPr>
            </w:pPr>
          </w:p>
          <w:p w14:paraId="14DC1D88" w14:textId="77777777" w:rsidR="00B037A4" w:rsidRPr="00391084" w:rsidRDefault="00B037A4" w:rsidP="000A4CB6">
            <w:pPr>
              <w:jc w:val="both"/>
              <w:rPr>
                <w:rFonts w:ascii="Arial" w:hAnsi="Arial"/>
              </w:rPr>
            </w:pPr>
            <w:r w:rsidRPr="00391084">
              <w:rPr>
                <w:rFonts w:ascii="Arial" w:hAnsi="Arial"/>
              </w:rPr>
              <w:t>È possibile frequentare come uditori al termine verrà rilasciato un attestato di partecipazione ma non verranno riconosciuti crediti formativi.</w:t>
            </w:r>
          </w:p>
          <w:p w14:paraId="5B65A2FA" w14:textId="77777777" w:rsidR="00B037A4" w:rsidRPr="00391084" w:rsidRDefault="00B037A4" w:rsidP="000A4CB6">
            <w:pPr>
              <w:jc w:val="both"/>
              <w:rPr>
                <w:rFonts w:ascii="Arial" w:hAnsi="Arial"/>
              </w:rPr>
            </w:pPr>
          </w:p>
          <w:p w14:paraId="652A2FFA" w14:textId="77777777" w:rsidR="0097235B" w:rsidRPr="00391084" w:rsidRDefault="0097235B" w:rsidP="000A4CB6">
            <w:pPr>
              <w:jc w:val="both"/>
              <w:rPr>
                <w:rFonts w:ascii="Arial" w:hAnsi="Arial"/>
              </w:rPr>
            </w:pPr>
            <w:r w:rsidRPr="00391084">
              <w:rPr>
                <w:rFonts w:ascii="Arial" w:hAnsi="Arial"/>
              </w:rPr>
              <w:t xml:space="preserve">Gli studenti che negli anni precedenti hanno frequentato il Corso di Perfezionamento "Progettazione dei Parchi e dello Spazio Pubblico - OPEN" e che hanno ottenuto il relativo diploma, iscrivendosi al II modulo del corso, redigendo la tesi finale, e partecipando a due laboratori/workshop a scelta, possono conseguire il </w:t>
            </w:r>
            <w:r w:rsidR="00464361">
              <w:rPr>
                <w:rFonts w:ascii="Arial" w:hAnsi="Arial"/>
              </w:rPr>
              <w:t>Master</w:t>
            </w:r>
            <w:r w:rsidRPr="00391084">
              <w:rPr>
                <w:rFonts w:ascii="Arial" w:hAnsi="Arial"/>
              </w:rPr>
              <w:t xml:space="preserve"> di II livello in "OPEN - Architettura del Paesaggio". La tassa è stabilita in Euro 1.500,00</w:t>
            </w:r>
          </w:p>
          <w:p w14:paraId="1E7F7DE3" w14:textId="77777777" w:rsidR="0097235B" w:rsidRPr="00391084" w:rsidRDefault="0097235B" w:rsidP="000A4CB6">
            <w:pPr>
              <w:jc w:val="both"/>
              <w:rPr>
                <w:rFonts w:ascii="Arial" w:hAnsi="Arial"/>
              </w:rPr>
            </w:pPr>
          </w:p>
          <w:p w14:paraId="1C0D2ECE" w14:textId="77777777" w:rsidR="00BA18AE" w:rsidRPr="00391084" w:rsidRDefault="0097235B" w:rsidP="000A4CB6">
            <w:pPr>
              <w:jc w:val="both"/>
              <w:rPr>
                <w:rFonts w:ascii="Arial" w:hAnsi="Arial"/>
                <w:highlight w:val="yellow"/>
              </w:rPr>
            </w:pPr>
            <w:r w:rsidRPr="00391084">
              <w:rPr>
                <w:rFonts w:ascii="Arial" w:hAnsi="Arial"/>
              </w:rPr>
              <w:t>Per gli allievi dipendenti pubblici, il progetto formativo si potrà sviluppare anche mediante un project work legato in modo coordinato sia all’attività didattica frontale, sia all’attività laboratoriale, sia allo svolgimento di attività di ricerca (anche presso soggetti esterni) e alla redazione di un elaborato finale, sempre nell’ambito di un progetto di lavoro concordato con l’Amministrazione di appartenenza e/ o altra Amministrazione.</w:t>
            </w:r>
          </w:p>
        </w:tc>
      </w:tr>
    </w:tbl>
    <w:p w14:paraId="0726DCDF" w14:textId="77777777" w:rsidR="00D048A3" w:rsidRPr="00391084" w:rsidRDefault="00D048A3" w:rsidP="00391084">
      <w:pPr>
        <w:rPr>
          <w:rFonts w:ascii="Arial" w:hAnsi="Arial"/>
        </w:rPr>
      </w:pPr>
      <w:r w:rsidRPr="00391084">
        <w:rPr>
          <w:rFonts w:ascii="Arial" w:hAnsi="Arial"/>
        </w:rPr>
        <w:br w:type="page"/>
      </w:r>
    </w:p>
    <w:p w14:paraId="78F41DD1" w14:textId="77777777" w:rsidR="00381B6F" w:rsidRPr="00B81B41" w:rsidRDefault="00381B6F" w:rsidP="00391084">
      <w:pPr>
        <w:rPr>
          <w:rFonts w:ascii="Arial" w:hAnsi="Arial"/>
          <w:b/>
        </w:rPr>
      </w:pPr>
      <w:r w:rsidRPr="00B81B41">
        <w:rPr>
          <w:rFonts w:ascii="Arial" w:hAnsi="Arial"/>
          <w:b/>
        </w:rPr>
        <w:t>Piano delle Attività Formative</w:t>
      </w:r>
    </w:p>
    <w:p w14:paraId="4828CDB7" w14:textId="77777777" w:rsidR="00381B6F" w:rsidRPr="00391084" w:rsidRDefault="007D7D38" w:rsidP="00391084">
      <w:pPr>
        <w:rPr>
          <w:rFonts w:ascii="Arial" w:hAnsi="Arial"/>
        </w:rPr>
      </w:pPr>
      <w:r w:rsidRPr="00391084">
        <w:rPr>
          <w:rFonts w:ascii="Arial" w:hAnsi="Arial"/>
        </w:rPr>
        <w:t>(Insegnamenti, Seminari di studio e di ricerca, Stage, Prova finale)</w:t>
      </w:r>
    </w:p>
    <w:p w14:paraId="6068C9CF" w14:textId="77777777" w:rsidR="007D7D38" w:rsidRPr="00391084" w:rsidRDefault="007D7D38" w:rsidP="00391084">
      <w:pPr>
        <w:rPr>
          <w:rFonts w:ascii="Arial" w:hAnsi="Arial"/>
          <w:highlight w:val="green"/>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1550"/>
        <w:gridCol w:w="710"/>
        <w:gridCol w:w="630"/>
        <w:gridCol w:w="1697"/>
        <w:gridCol w:w="1166"/>
      </w:tblGrid>
      <w:tr w:rsidR="00974F69" w:rsidRPr="00B81B41" w14:paraId="35AAD290" w14:textId="77777777" w:rsidTr="00871271">
        <w:trPr>
          <w:jc w:val="center"/>
        </w:trPr>
        <w:tc>
          <w:tcPr>
            <w:tcW w:w="4878" w:type="dxa"/>
          </w:tcPr>
          <w:p w14:paraId="2F12EC5B" w14:textId="77777777" w:rsidR="007D7D38" w:rsidRPr="00B81B41" w:rsidRDefault="007D7D38" w:rsidP="000A4CB6">
            <w:pPr>
              <w:jc w:val="both"/>
              <w:rPr>
                <w:rFonts w:ascii="Arial" w:hAnsi="Arial"/>
                <w:b/>
              </w:rPr>
            </w:pPr>
            <w:r w:rsidRPr="00B81B41">
              <w:rPr>
                <w:rFonts w:ascii="Arial" w:hAnsi="Arial"/>
                <w:b/>
              </w:rPr>
              <w:t>Titolo in italiano e in inglese e docente di riferimento</w:t>
            </w:r>
          </w:p>
        </w:tc>
        <w:tc>
          <w:tcPr>
            <w:tcW w:w="1550" w:type="dxa"/>
            <w:vAlign w:val="center"/>
          </w:tcPr>
          <w:p w14:paraId="040236F4" w14:textId="77777777" w:rsidR="007D7D38" w:rsidRPr="00B81B41" w:rsidRDefault="007D7D38" w:rsidP="00391084">
            <w:pPr>
              <w:rPr>
                <w:rFonts w:ascii="Arial" w:hAnsi="Arial"/>
                <w:b/>
              </w:rPr>
            </w:pPr>
            <w:r w:rsidRPr="00B81B41">
              <w:rPr>
                <w:rFonts w:ascii="Arial" w:hAnsi="Arial"/>
                <w:b/>
              </w:rPr>
              <w:t>Settore scientifico disciplinare</w:t>
            </w:r>
          </w:p>
          <w:p w14:paraId="6402E496" w14:textId="77777777" w:rsidR="007D7D38" w:rsidRPr="00B81B41" w:rsidRDefault="007D7D38" w:rsidP="00391084">
            <w:pPr>
              <w:rPr>
                <w:rFonts w:ascii="Arial" w:hAnsi="Arial"/>
                <w:b/>
              </w:rPr>
            </w:pPr>
            <w:r w:rsidRPr="00B81B41">
              <w:rPr>
                <w:rFonts w:ascii="Arial" w:hAnsi="Arial"/>
                <w:b/>
              </w:rPr>
              <w:t>(SSD)</w:t>
            </w:r>
          </w:p>
        </w:tc>
        <w:tc>
          <w:tcPr>
            <w:tcW w:w="710" w:type="dxa"/>
            <w:vAlign w:val="center"/>
          </w:tcPr>
          <w:p w14:paraId="5E08464D" w14:textId="77777777" w:rsidR="007D7D38" w:rsidRPr="00B81B41" w:rsidRDefault="007D7D38" w:rsidP="00391084">
            <w:pPr>
              <w:rPr>
                <w:rFonts w:ascii="Arial" w:hAnsi="Arial"/>
                <w:b/>
              </w:rPr>
            </w:pPr>
            <w:r w:rsidRPr="00B81B41">
              <w:rPr>
                <w:rFonts w:ascii="Arial" w:hAnsi="Arial"/>
                <w:b/>
              </w:rPr>
              <w:t>CFU</w:t>
            </w:r>
          </w:p>
        </w:tc>
        <w:tc>
          <w:tcPr>
            <w:tcW w:w="630" w:type="dxa"/>
            <w:vAlign w:val="center"/>
          </w:tcPr>
          <w:p w14:paraId="7E7DE2D1" w14:textId="77777777" w:rsidR="007D7D38" w:rsidRPr="00B81B41" w:rsidRDefault="007D7D38" w:rsidP="00391084">
            <w:pPr>
              <w:rPr>
                <w:rFonts w:ascii="Arial" w:hAnsi="Arial"/>
                <w:b/>
              </w:rPr>
            </w:pPr>
            <w:r w:rsidRPr="00B81B41">
              <w:rPr>
                <w:rFonts w:ascii="Arial" w:hAnsi="Arial"/>
                <w:b/>
              </w:rPr>
              <w:t>Ore</w:t>
            </w:r>
          </w:p>
        </w:tc>
        <w:tc>
          <w:tcPr>
            <w:tcW w:w="1697" w:type="dxa"/>
          </w:tcPr>
          <w:p w14:paraId="3E736CE1" w14:textId="77777777" w:rsidR="007D7D38" w:rsidRPr="00B81B41" w:rsidRDefault="007D7D38" w:rsidP="00391084">
            <w:pPr>
              <w:rPr>
                <w:rFonts w:ascii="Arial" w:hAnsi="Arial"/>
                <w:b/>
              </w:rPr>
            </w:pPr>
            <w:r w:rsidRPr="00B81B41">
              <w:rPr>
                <w:rFonts w:ascii="Arial" w:hAnsi="Arial"/>
                <w:b/>
              </w:rPr>
              <w:t>Tipo Attività</w:t>
            </w:r>
          </w:p>
        </w:tc>
        <w:tc>
          <w:tcPr>
            <w:tcW w:w="1166" w:type="dxa"/>
            <w:vAlign w:val="center"/>
          </w:tcPr>
          <w:p w14:paraId="6D24BE70" w14:textId="77777777" w:rsidR="007D7D38" w:rsidRPr="00B81B41" w:rsidRDefault="007D7D38" w:rsidP="00391084">
            <w:pPr>
              <w:rPr>
                <w:rFonts w:ascii="Arial" w:hAnsi="Arial"/>
                <w:b/>
              </w:rPr>
            </w:pPr>
            <w:r w:rsidRPr="00B81B41">
              <w:rPr>
                <w:rFonts w:ascii="Arial" w:hAnsi="Arial"/>
                <w:b/>
              </w:rPr>
              <w:t>Lingua</w:t>
            </w:r>
          </w:p>
        </w:tc>
      </w:tr>
      <w:tr w:rsidR="0097235B" w:rsidRPr="00391084" w14:paraId="3BCAA084"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tcPr>
          <w:p w14:paraId="755CAC29" w14:textId="77777777" w:rsidR="0097235B" w:rsidRPr="00391084" w:rsidRDefault="0097235B" w:rsidP="000A4CB6">
            <w:pPr>
              <w:jc w:val="both"/>
              <w:rPr>
                <w:rFonts w:ascii="Arial" w:hAnsi="Arial"/>
              </w:rPr>
            </w:pPr>
            <w:r w:rsidRPr="00391084">
              <w:rPr>
                <w:rFonts w:ascii="Arial" w:hAnsi="Arial"/>
              </w:rPr>
              <w:t>Elementi di progettazione del paesaggio – teoria e tecnica</w:t>
            </w:r>
          </w:p>
          <w:p w14:paraId="7F459687" w14:textId="77777777" w:rsidR="0097235B" w:rsidRPr="001D12CA" w:rsidRDefault="0097235B" w:rsidP="000A4CB6">
            <w:pPr>
              <w:jc w:val="both"/>
              <w:rPr>
                <w:rFonts w:ascii="Arial" w:hAnsi="Arial"/>
                <w:lang w:val="en-US"/>
              </w:rPr>
            </w:pPr>
            <w:r w:rsidRPr="001D12CA">
              <w:rPr>
                <w:rFonts w:ascii="Arial" w:hAnsi="Arial"/>
                <w:lang w:val="en-US"/>
              </w:rPr>
              <w:t>Elements of landscape design – theory and technique</w:t>
            </w:r>
          </w:p>
          <w:p w14:paraId="2BACC024" w14:textId="77777777" w:rsidR="0097235B" w:rsidRPr="00391084" w:rsidRDefault="0097235B" w:rsidP="000A4CB6">
            <w:pPr>
              <w:jc w:val="both"/>
              <w:rPr>
                <w:rFonts w:ascii="Arial" w:hAnsi="Arial"/>
                <w:highlight w:val="green"/>
              </w:rPr>
            </w:pPr>
            <w:r w:rsidRPr="00391084">
              <w:rPr>
                <w:rFonts w:ascii="Arial" w:hAnsi="Arial"/>
              </w:rPr>
              <w:t>Docente: Annalisa Metta</w:t>
            </w:r>
            <w:r w:rsidR="003B3D2C">
              <w:rPr>
                <w:rFonts w:ascii="Arial" w:hAnsi="Arial"/>
              </w:rPr>
              <w:t>, Maria Livia Olivetti</w:t>
            </w:r>
          </w:p>
        </w:tc>
        <w:tc>
          <w:tcPr>
            <w:tcW w:w="1550" w:type="dxa"/>
            <w:tcBorders>
              <w:top w:val="single" w:sz="4" w:space="0" w:color="auto"/>
              <w:left w:val="single" w:sz="4" w:space="0" w:color="auto"/>
              <w:bottom w:val="single" w:sz="4" w:space="0" w:color="auto"/>
              <w:right w:val="single" w:sz="4" w:space="0" w:color="auto"/>
            </w:tcBorders>
            <w:vAlign w:val="center"/>
          </w:tcPr>
          <w:p w14:paraId="1D53EBBD" w14:textId="77777777" w:rsidR="0097235B" w:rsidRPr="00391084" w:rsidRDefault="0097235B" w:rsidP="00391084">
            <w:pPr>
              <w:rPr>
                <w:rFonts w:ascii="Arial" w:hAnsi="Arial"/>
                <w:highlight w:val="green"/>
              </w:rPr>
            </w:pPr>
            <w:r w:rsidRPr="00391084">
              <w:rPr>
                <w:rFonts w:ascii="Arial" w:hAnsi="Arial"/>
              </w:rPr>
              <w:t>ICAR/15</w:t>
            </w:r>
          </w:p>
        </w:tc>
        <w:tc>
          <w:tcPr>
            <w:tcW w:w="710" w:type="dxa"/>
            <w:tcBorders>
              <w:top w:val="single" w:sz="4" w:space="0" w:color="auto"/>
              <w:left w:val="single" w:sz="4" w:space="0" w:color="auto"/>
              <w:bottom w:val="single" w:sz="4" w:space="0" w:color="auto"/>
              <w:right w:val="single" w:sz="4" w:space="0" w:color="auto"/>
            </w:tcBorders>
            <w:vAlign w:val="center"/>
          </w:tcPr>
          <w:p w14:paraId="37877027" w14:textId="77777777" w:rsidR="0097235B" w:rsidRPr="00391084" w:rsidRDefault="003B3D2C" w:rsidP="00391084">
            <w:pPr>
              <w:rPr>
                <w:rFonts w:ascii="Arial" w:hAnsi="Arial"/>
                <w:highlight w:val="green"/>
              </w:rPr>
            </w:pPr>
            <w:r>
              <w:rPr>
                <w:rFonts w:ascii="Arial" w:hAnsi="Arial"/>
              </w:rPr>
              <w:t>1</w:t>
            </w:r>
          </w:p>
        </w:tc>
        <w:tc>
          <w:tcPr>
            <w:tcW w:w="630" w:type="dxa"/>
            <w:tcBorders>
              <w:top w:val="single" w:sz="4" w:space="0" w:color="auto"/>
              <w:left w:val="single" w:sz="4" w:space="0" w:color="auto"/>
              <w:bottom w:val="single" w:sz="4" w:space="0" w:color="auto"/>
              <w:right w:val="single" w:sz="4" w:space="0" w:color="auto"/>
            </w:tcBorders>
            <w:vAlign w:val="center"/>
          </w:tcPr>
          <w:p w14:paraId="61E64E60" w14:textId="77777777" w:rsidR="0097235B" w:rsidRPr="00391084" w:rsidRDefault="003B3D2C" w:rsidP="00391084">
            <w:pPr>
              <w:rPr>
                <w:rFonts w:ascii="Arial" w:hAnsi="Arial"/>
                <w:highlight w:val="green"/>
              </w:rPr>
            </w:pPr>
            <w:r>
              <w:rPr>
                <w:rFonts w:ascii="Arial" w:hAnsi="Arial"/>
              </w:rPr>
              <w:t>8</w:t>
            </w:r>
          </w:p>
        </w:tc>
        <w:tc>
          <w:tcPr>
            <w:tcW w:w="1697" w:type="dxa"/>
            <w:tcBorders>
              <w:top w:val="single" w:sz="4" w:space="0" w:color="auto"/>
              <w:left w:val="single" w:sz="4" w:space="0" w:color="auto"/>
              <w:bottom w:val="single" w:sz="4" w:space="0" w:color="auto"/>
              <w:right w:val="single" w:sz="4" w:space="0" w:color="auto"/>
            </w:tcBorders>
          </w:tcPr>
          <w:p w14:paraId="5B599A48" w14:textId="77777777" w:rsidR="0097235B" w:rsidRPr="00391084" w:rsidRDefault="0097235B" w:rsidP="00391084">
            <w:pPr>
              <w:rPr>
                <w:rFonts w:ascii="Arial" w:hAnsi="Arial"/>
                <w:highlight w:val="green"/>
              </w:rPr>
            </w:pPr>
            <w:r w:rsidRPr="00391084">
              <w:rPr>
                <w:rFonts w:ascii="Arial" w:hAnsi="Arial"/>
              </w:rPr>
              <w:t>Lezioni frontali</w:t>
            </w:r>
          </w:p>
        </w:tc>
        <w:tc>
          <w:tcPr>
            <w:tcW w:w="1166" w:type="dxa"/>
            <w:tcBorders>
              <w:top w:val="single" w:sz="4" w:space="0" w:color="auto"/>
              <w:left w:val="single" w:sz="4" w:space="0" w:color="auto"/>
              <w:bottom w:val="single" w:sz="4" w:space="0" w:color="auto"/>
              <w:right w:val="single" w:sz="4" w:space="0" w:color="auto"/>
            </w:tcBorders>
            <w:vAlign w:val="center"/>
          </w:tcPr>
          <w:p w14:paraId="17809B18" w14:textId="77777777" w:rsidR="0097235B" w:rsidRPr="00391084" w:rsidRDefault="0097235B" w:rsidP="00391084">
            <w:pPr>
              <w:rPr>
                <w:rFonts w:ascii="Arial" w:hAnsi="Arial"/>
                <w:highlight w:val="green"/>
              </w:rPr>
            </w:pPr>
            <w:r w:rsidRPr="00391084">
              <w:rPr>
                <w:rFonts w:ascii="Arial" w:hAnsi="Arial"/>
              </w:rPr>
              <w:t>italiano</w:t>
            </w:r>
          </w:p>
        </w:tc>
      </w:tr>
      <w:tr w:rsidR="0097235B" w:rsidRPr="00391084" w14:paraId="615B80C8"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vAlign w:val="center"/>
          </w:tcPr>
          <w:p w14:paraId="677CB5A7" w14:textId="77777777" w:rsidR="0097235B" w:rsidRPr="00391084" w:rsidRDefault="0097235B" w:rsidP="000A4CB6">
            <w:pPr>
              <w:jc w:val="both"/>
              <w:rPr>
                <w:rFonts w:ascii="Arial" w:hAnsi="Arial"/>
              </w:rPr>
            </w:pPr>
            <w:r w:rsidRPr="00391084">
              <w:rPr>
                <w:rFonts w:ascii="Arial" w:hAnsi="Arial"/>
              </w:rPr>
              <w:t>Architettura del paesaggio e degli spazi aperti – storia e critica</w:t>
            </w:r>
          </w:p>
          <w:p w14:paraId="3651AF5F" w14:textId="77777777" w:rsidR="0097235B" w:rsidRPr="001D12CA" w:rsidRDefault="0097235B" w:rsidP="000A4CB6">
            <w:pPr>
              <w:jc w:val="both"/>
              <w:rPr>
                <w:rFonts w:ascii="Arial" w:hAnsi="Arial"/>
                <w:lang w:val="en-US"/>
              </w:rPr>
            </w:pPr>
            <w:r w:rsidRPr="001D12CA">
              <w:rPr>
                <w:rFonts w:ascii="Arial" w:hAnsi="Arial"/>
                <w:lang w:val="en-US"/>
              </w:rPr>
              <w:t>Architecture of landscape and open spaces – history and critique</w:t>
            </w:r>
          </w:p>
          <w:p w14:paraId="76C191F8" w14:textId="77777777" w:rsidR="0097235B" w:rsidRPr="00391084" w:rsidRDefault="001C4C85" w:rsidP="000A4CB6">
            <w:pPr>
              <w:jc w:val="both"/>
              <w:rPr>
                <w:rFonts w:ascii="Arial" w:hAnsi="Arial"/>
                <w:highlight w:val="green"/>
              </w:rPr>
            </w:pPr>
            <w:r>
              <w:rPr>
                <w:rFonts w:ascii="Arial" w:hAnsi="Arial"/>
              </w:rPr>
              <w:t xml:space="preserve">Docente: Franco Panzini, </w:t>
            </w:r>
            <w:r w:rsidR="0097235B" w:rsidRPr="00391084">
              <w:rPr>
                <w:rFonts w:ascii="Arial" w:hAnsi="Arial"/>
              </w:rPr>
              <w:t>Dario Alvarez</w:t>
            </w:r>
            <w:r w:rsidR="00E97C3E">
              <w:rPr>
                <w:rFonts w:ascii="Arial" w:hAnsi="Arial"/>
              </w:rPr>
              <w:t>, Enrico Falqui</w:t>
            </w:r>
          </w:p>
        </w:tc>
        <w:tc>
          <w:tcPr>
            <w:tcW w:w="1550" w:type="dxa"/>
            <w:tcBorders>
              <w:top w:val="single" w:sz="4" w:space="0" w:color="auto"/>
              <w:left w:val="single" w:sz="4" w:space="0" w:color="auto"/>
              <w:bottom w:val="single" w:sz="4" w:space="0" w:color="auto"/>
              <w:right w:val="single" w:sz="4" w:space="0" w:color="auto"/>
            </w:tcBorders>
            <w:vAlign w:val="center"/>
          </w:tcPr>
          <w:p w14:paraId="7B09DBB7" w14:textId="77777777" w:rsidR="0097235B" w:rsidRPr="00391084" w:rsidRDefault="0097235B" w:rsidP="00391084">
            <w:pPr>
              <w:rPr>
                <w:rFonts w:ascii="Arial" w:hAnsi="Arial"/>
                <w:highlight w:val="green"/>
              </w:rPr>
            </w:pPr>
            <w:r w:rsidRPr="00391084">
              <w:rPr>
                <w:rFonts w:ascii="Arial" w:hAnsi="Arial"/>
              </w:rPr>
              <w:t>ICAR/18</w:t>
            </w:r>
          </w:p>
        </w:tc>
        <w:tc>
          <w:tcPr>
            <w:tcW w:w="710" w:type="dxa"/>
            <w:tcBorders>
              <w:top w:val="single" w:sz="4" w:space="0" w:color="auto"/>
              <w:left w:val="single" w:sz="4" w:space="0" w:color="auto"/>
              <w:bottom w:val="single" w:sz="4" w:space="0" w:color="auto"/>
              <w:right w:val="single" w:sz="4" w:space="0" w:color="auto"/>
            </w:tcBorders>
            <w:vAlign w:val="center"/>
          </w:tcPr>
          <w:p w14:paraId="443EE8CD" w14:textId="77777777" w:rsidR="0097235B" w:rsidRPr="00391084" w:rsidRDefault="001C4C85" w:rsidP="00391084">
            <w:pPr>
              <w:rPr>
                <w:rFonts w:ascii="Arial" w:hAnsi="Arial"/>
                <w:highlight w:val="green"/>
              </w:rPr>
            </w:pPr>
            <w:r>
              <w:rPr>
                <w:rFonts w:ascii="Arial" w:hAnsi="Arial"/>
              </w:rPr>
              <w:t>3</w:t>
            </w:r>
            <w:r w:rsidR="007579F0">
              <w:rPr>
                <w:rFonts w:ascii="Arial" w:hAnsi="Arial"/>
              </w:rPr>
              <w:t>.5</w:t>
            </w:r>
          </w:p>
        </w:tc>
        <w:tc>
          <w:tcPr>
            <w:tcW w:w="630" w:type="dxa"/>
            <w:tcBorders>
              <w:top w:val="single" w:sz="4" w:space="0" w:color="auto"/>
              <w:left w:val="single" w:sz="4" w:space="0" w:color="auto"/>
              <w:bottom w:val="single" w:sz="4" w:space="0" w:color="auto"/>
              <w:right w:val="single" w:sz="4" w:space="0" w:color="auto"/>
            </w:tcBorders>
            <w:vAlign w:val="center"/>
          </w:tcPr>
          <w:p w14:paraId="3C75DAE9" w14:textId="77777777" w:rsidR="0097235B" w:rsidRPr="00391084" w:rsidRDefault="0097235B" w:rsidP="007579F0">
            <w:pPr>
              <w:rPr>
                <w:rFonts w:ascii="Arial" w:hAnsi="Arial"/>
                <w:highlight w:val="green"/>
              </w:rPr>
            </w:pPr>
            <w:r w:rsidRPr="00391084">
              <w:rPr>
                <w:rFonts w:ascii="Arial" w:hAnsi="Arial"/>
              </w:rPr>
              <w:t>2</w:t>
            </w:r>
            <w:r w:rsidR="007579F0">
              <w:rPr>
                <w:rFonts w:ascii="Arial" w:hAnsi="Arial"/>
              </w:rPr>
              <w:t>8</w:t>
            </w:r>
          </w:p>
        </w:tc>
        <w:tc>
          <w:tcPr>
            <w:tcW w:w="1697" w:type="dxa"/>
            <w:tcBorders>
              <w:top w:val="single" w:sz="4" w:space="0" w:color="auto"/>
              <w:left w:val="single" w:sz="4" w:space="0" w:color="auto"/>
              <w:bottom w:val="single" w:sz="4" w:space="0" w:color="auto"/>
              <w:right w:val="single" w:sz="4" w:space="0" w:color="auto"/>
            </w:tcBorders>
          </w:tcPr>
          <w:p w14:paraId="105BFFB4" w14:textId="77777777" w:rsidR="0097235B" w:rsidRPr="00391084" w:rsidRDefault="0097235B" w:rsidP="00391084">
            <w:pPr>
              <w:rPr>
                <w:rFonts w:ascii="Arial" w:hAnsi="Arial"/>
                <w:highlight w:val="green"/>
              </w:rPr>
            </w:pPr>
            <w:r w:rsidRPr="00391084">
              <w:rPr>
                <w:rFonts w:ascii="Arial" w:hAnsi="Arial"/>
              </w:rPr>
              <w:t>Lezioni frontali</w:t>
            </w:r>
          </w:p>
        </w:tc>
        <w:tc>
          <w:tcPr>
            <w:tcW w:w="1166" w:type="dxa"/>
            <w:tcBorders>
              <w:top w:val="single" w:sz="4" w:space="0" w:color="auto"/>
              <w:left w:val="single" w:sz="4" w:space="0" w:color="auto"/>
              <w:bottom w:val="single" w:sz="4" w:space="0" w:color="auto"/>
              <w:right w:val="single" w:sz="4" w:space="0" w:color="auto"/>
            </w:tcBorders>
            <w:vAlign w:val="center"/>
          </w:tcPr>
          <w:p w14:paraId="346D54D0" w14:textId="77777777" w:rsidR="0097235B" w:rsidRPr="00391084" w:rsidRDefault="0097235B" w:rsidP="00391084">
            <w:pPr>
              <w:rPr>
                <w:rFonts w:ascii="Arial" w:hAnsi="Arial"/>
                <w:highlight w:val="green"/>
              </w:rPr>
            </w:pPr>
            <w:r w:rsidRPr="00391084">
              <w:rPr>
                <w:rFonts w:ascii="Arial" w:hAnsi="Arial"/>
              </w:rPr>
              <w:t>italiano</w:t>
            </w:r>
          </w:p>
        </w:tc>
      </w:tr>
      <w:tr w:rsidR="0097235B" w:rsidRPr="00391084" w14:paraId="4F5346BF"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tcPr>
          <w:p w14:paraId="0E6874F7" w14:textId="77777777" w:rsidR="0097235B" w:rsidRPr="00576144" w:rsidRDefault="00E04D3F" w:rsidP="000A4CB6">
            <w:pPr>
              <w:jc w:val="both"/>
              <w:rPr>
                <w:rFonts w:ascii="Arial" w:hAnsi="Arial"/>
              </w:rPr>
            </w:pPr>
            <w:r w:rsidRPr="00576144">
              <w:rPr>
                <w:rFonts w:ascii="Arial" w:hAnsi="Arial"/>
              </w:rPr>
              <w:t xml:space="preserve">Rilievo e </w:t>
            </w:r>
            <w:r w:rsidR="0097235B" w:rsidRPr="00576144">
              <w:rPr>
                <w:rFonts w:ascii="Arial" w:hAnsi="Arial"/>
              </w:rPr>
              <w:t>Rappresentazione del paesaggio – osservare/conoscere/interpretare/rappresentare</w:t>
            </w:r>
          </w:p>
          <w:p w14:paraId="585BE851" w14:textId="77777777" w:rsidR="0097235B" w:rsidRPr="00871271" w:rsidRDefault="0097235B" w:rsidP="000A4CB6">
            <w:pPr>
              <w:jc w:val="both"/>
              <w:rPr>
                <w:rFonts w:ascii="Arial" w:hAnsi="Arial"/>
                <w:lang w:val="en-US"/>
              </w:rPr>
            </w:pPr>
            <w:r w:rsidRPr="00871271">
              <w:rPr>
                <w:rFonts w:ascii="Arial" w:hAnsi="Arial"/>
                <w:lang w:val="en-US"/>
              </w:rPr>
              <w:t>Landscape</w:t>
            </w:r>
            <w:r w:rsidR="009D115A" w:rsidRPr="00871271">
              <w:rPr>
                <w:rFonts w:ascii="Arial" w:hAnsi="Arial"/>
                <w:lang w:val="en-US"/>
              </w:rPr>
              <w:t xml:space="preserve"> </w:t>
            </w:r>
            <w:r w:rsidRPr="00871271">
              <w:rPr>
                <w:rFonts w:ascii="Arial" w:hAnsi="Arial"/>
                <w:lang w:val="en-US"/>
              </w:rPr>
              <w:t>representation – observe/know/interpret/represent</w:t>
            </w:r>
          </w:p>
          <w:p w14:paraId="58EC5B4B" w14:textId="77777777" w:rsidR="0097235B" w:rsidRPr="00576144" w:rsidRDefault="0097235B" w:rsidP="000A4CB6">
            <w:pPr>
              <w:jc w:val="both"/>
              <w:rPr>
                <w:rFonts w:ascii="Arial" w:hAnsi="Arial"/>
              </w:rPr>
            </w:pPr>
            <w:r w:rsidRPr="00576144">
              <w:rPr>
                <w:rFonts w:ascii="Arial" w:hAnsi="Arial"/>
              </w:rPr>
              <w:t>Docente: Maria Grazia Cianci, Carlos Montes Serran</w:t>
            </w:r>
            <w:r w:rsidR="001C4C85" w:rsidRPr="00576144">
              <w:rPr>
                <w:rFonts w:ascii="Arial" w:hAnsi="Arial"/>
              </w:rPr>
              <w:t>o, Francisco Martínez</w:t>
            </w:r>
            <w:r w:rsidR="00B81B41">
              <w:rPr>
                <w:rFonts w:ascii="Arial" w:hAnsi="Arial"/>
              </w:rPr>
              <w:t xml:space="preserve"> </w:t>
            </w:r>
            <w:r w:rsidR="001C4C85" w:rsidRPr="00576144">
              <w:rPr>
                <w:rFonts w:ascii="Arial" w:hAnsi="Arial"/>
              </w:rPr>
              <w:t xml:space="preserve">Mindeguia, </w:t>
            </w:r>
            <w:r w:rsidRPr="00576144">
              <w:rPr>
                <w:rFonts w:ascii="Arial" w:hAnsi="Arial"/>
              </w:rPr>
              <w:t>Emanuela</w:t>
            </w:r>
            <w:r w:rsidR="00B81B41">
              <w:rPr>
                <w:rFonts w:ascii="Arial" w:hAnsi="Arial"/>
              </w:rPr>
              <w:t xml:space="preserve"> </w:t>
            </w:r>
            <w:r w:rsidRPr="00576144">
              <w:rPr>
                <w:rFonts w:ascii="Arial" w:hAnsi="Arial"/>
              </w:rPr>
              <w:t>Chiavoni</w:t>
            </w:r>
          </w:p>
        </w:tc>
        <w:tc>
          <w:tcPr>
            <w:tcW w:w="1550" w:type="dxa"/>
            <w:tcBorders>
              <w:top w:val="single" w:sz="4" w:space="0" w:color="auto"/>
              <w:left w:val="single" w:sz="4" w:space="0" w:color="auto"/>
              <w:bottom w:val="single" w:sz="4" w:space="0" w:color="auto"/>
              <w:right w:val="single" w:sz="4" w:space="0" w:color="auto"/>
            </w:tcBorders>
            <w:vAlign w:val="center"/>
          </w:tcPr>
          <w:p w14:paraId="7E772D5A" w14:textId="77777777" w:rsidR="0097235B" w:rsidRPr="00576144" w:rsidRDefault="0097235B" w:rsidP="00391084">
            <w:pPr>
              <w:rPr>
                <w:rFonts w:ascii="Arial" w:hAnsi="Arial"/>
              </w:rPr>
            </w:pPr>
            <w:r w:rsidRPr="00576144">
              <w:rPr>
                <w:rFonts w:ascii="Arial" w:hAnsi="Arial"/>
              </w:rPr>
              <w:t>ICAR/17</w:t>
            </w:r>
          </w:p>
        </w:tc>
        <w:tc>
          <w:tcPr>
            <w:tcW w:w="710" w:type="dxa"/>
            <w:tcBorders>
              <w:top w:val="single" w:sz="4" w:space="0" w:color="auto"/>
              <w:left w:val="single" w:sz="4" w:space="0" w:color="auto"/>
              <w:bottom w:val="single" w:sz="4" w:space="0" w:color="auto"/>
              <w:right w:val="single" w:sz="4" w:space="0" w:color="auto"/>
            </w:tcBorders>
            <w:vAlign w:val="center"/>
          </w:tcPr>
          <w:p w14:paraId="3D13BF1F" w14:textId="77777777" w:rsidR="0097235B" w:rsidRPr="00391084" w:rsidRDefault="001C4C85" w:rsidP="00391084">
            <w:pPr>
              <w:rPr>
                <w:rFonts w:ascii="Arial" w:hAnsi="Arial"/>
                <w:highlight w:val="green"/>
              </w:rPr>
            </w:pPr>
            <w:r>
              <w:rPr>
                <w:rFonts w:ascii="Arial" w:hAnsi="Arial"/>
              </w:rPr>
              <w:t>5</w:t>
            </w:r>
          </w:p>
        </w:tc>
        <w:tc>
          <w:tcPr>
            <w:tcW w:w="630" w:type="dxa"/>
            <w:tcBorders>
              <w:top w:val="single" w:sz="4" w:space="0" w:color="auto"/>
              <w:left w:val="single" w:sz="4" w:space="0" w:color="auto"/>
              <w:bottom w:val="single" w:sz="4" w:space="0" w:color="auto"/>
              <w:right w:val="single" w:sz="4" w:space="0" w:color="auto"/>
            </w:tcBorders>
            <w:vAlign w:val="center"/>
          </w:tcPr>
          <w:p w14:paraId="3997D19E" w14:textId="77777777" w:rsidR="0097235B" w:rsidRPr="00391084" w:rsidRDefault="002B5A06" w:rsidP="00391084">
            <w:pPr>
              <w:rPr>
                <w:rFonts w:ascii="Arial" w:hAnsi="Arial"/>
                <w:highlight w:val="green"/>
              </w:rPr>
            </w:pPr>
            <w:r>
              <w:rPr>
                <w:rFonts w:ascii="Arial" w:hAnsi="Arial"/>
              </w:rPr>
              <w:t>40</w:t>
            </w:r>
          </w:p>
        </w:tc>
        <w:tc>
          <w:tcPr>
            <w:tcW w:w="1697" w:type="dxa"/>
            <w:tcBorders>
              <w:top w:val="single" w:sz="4" w:space="0" w:color="auto"/>
              <w:left w:val="single" w:sz="4" w:space="0" w:color="auto"/>
              <w:bottom w:val="single" w:sz="4" w:space="0" w:color="auto"/>
              <w:right w:val="single" w:sz="4" w:space="0" w:color="auto"/>
            </w:tcBorders>
          </w:tcPr>
          <w:p w14:paraId="10516D92" w14:textId="77777777" w:rsidR="0097235B" w:rsidRPr="00391084" w:rsidRDefault="0097235B" w:rsidP="00391084">
            <w:pPr>
              <w:rPr>
                <w:rFonts w:ascii="Arial" w:hAnsi="Arial"/>
              </w:rPr>
            </w:pPr>
            <w:r w:rsidRPr="00391084">
              <w:rPr>
                <w:rFonts w:ascii="Arial" w:hAnsi="Arial"/>
              </w:rPr>
              <w:t>Lezioni frontali /</w:t>
            </w:r>
          </w:p>
          <w:p w14:paraId="1EE54558" w14:textId="77777777" w:rsidR="0097235B" w:rsidRPr="00391084" w:rsidRDefault="0097235B" w:rsidP="00391084">
            <w:pPr>
              <w:rPr>
                <w:rFonts w:ascii="Arial" w:hAnsi="Arial"/>
                <w:highlight w:val="green"/>
              </w:rPr>
            </w:pPr>
            <w:r w:rsidRPr="00391084">
              <w:rPr>
                <w:rFonts w:ascii="Arial" w:hAnsi="Arial"/>
              </w:rPr>
              <w:t>Attività applicative</w:t>
            </w:r>
          </w:p>
        </w:tc>
        <w:tc>
          <w:tcPr>
            <w:tcW w:w="1166" w:type="dxa"/>
            <w:tcBorders>
              <w:top w:val="single" w:sz="4" w:space="0" w:color="auto"/>
              <w:left w:val="single" w:sz="4" w:space="0" w:color="auto"/>
              <w:bottom w:val="single" w:sz="4" w:space="0" w:color="auto"/>
              <w:right w:val="single" w:sz="4" w:space="0" w:color="auto"/>
            </w:tcBorders>
            <w:vAlign w:val="center"/>
          </w:tcPr>
          <w:p w14:paraId="5CA2097F" w14:textId="77777777" w:rsidR="0097235B" w:rsidRPr="00391084" w:rsidRDefault="0097235B" w:rsidP="00391084">
            <w:pPr>
              <w:rPr>
                <w:rFonts w:ascii="Arial" w:hAnsi="Arial"/>
                <w:highlight w:val="green"/>
              </w:rPr>
            </w:pPr>
            <w:r w:rsidRPr="00391084">
              <w:rPr>
                <w:rFonts w:ascii="Arial" w:hAnsi="Arial"/>
              </w:rPr>
              <w:t>italiano</w:t>
            </w:r>
          </w:p>
        </w:tc>
      </w:tr>
      <w:tr w:rsidR="0097235B" w:rsidRPr="00391084" w14:paraId="3F257652"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tcPr>
          <w:p w14:paraId="48CDDFA8" w14:textId="77777777" w:rsidR="0097235B" w:rsidRDefault="0097235B" w:rsidP="000A4CB6">
            <w:pPr>
              <w:jc w:val="both"/>
              <w:rPr>
                <w:rFonts w:ascii="Arial" w:hAnsi="Arial"/>
              </w:rPr>
            </w:pPr>
            <w:r w:rsidRPr="00576144">
              <w:rPr>
                <w:rFonts w:ascii="Arial" w:hAnsi="Arial"/>
              </w:rPr>
              <w:t>Disegno Digitale</w:t>
            </w:r>
          </w:p>
          <w:p w14:paraId="1D0A1ACE" w14:textId="77777777" w:rsidR="009D115A" w:rsidRPr="00576144" w:rsidRDefault="009D115A" w:rsidP="000A4CB6">
            <w:pPr>
              <w:jc w:val="both"/>
              <w:rPr>
                <w:rFonts w:ascii="Arial" w:hAnsi="Arial"/>
              </w:rPr>
            </w:pPr>
            <w:r>
              <w:rPr>
                <w:rFonts w:ascii="Arial" w:hAnsi="Arial"/>
              </w:rPr>
              <w:t xml:space="preserve">Digital </w:t>
            </w:r>
            <w:r w:rsidR="00171608">
              <w:rPr>
                <w:rFonts w:ascii="Arial" w:hAnsi="Arial"/>
              </w:rPr>
              <w:t>drawing</w:t>
            </w:r>
          </w:p>
          <w:p w14:paraId="27B32475" w14:textId="77777777" w:rsidR="0097235B" w:rsidRPr="00576144" w:rsidRDefault="0097235B" w:rsidP="000A4CB6">
            <w:pPr>
              <w:jc w:val="both"/>
              <w:rPr>
                <w:rFonts w:ascii="Arial" w:hAnsi="Arial"/>
              </w:rPr>
            </w:pPr>
            <w:r w:rsidRPr="00576144">
              <w:rPr>
                <w:rFonts w:ascii="Arial" w:hAnsi="Arial"/>
              </w:rPr>
              <w:t xml:space="preserve">Docente: Daniele Calisi, </w:t>
            </w:r>
            <w:r w:rsidR="003B3B7E" w:rsidRPr="00576144">
              <w:rPr>
                <w:rFonts w:ascii="Arial" w:hAnsi="Arial"/>
              </w:rPr>
              <w:t>Emanuela Chiavoni</w:t>
            </w:r>
            <w:r w:rsidR="00E04D3F" w:rsidRPr="00576144">
              <w:rPr>
                <w:rFonts w:ascii="Arial" w:hAnsi="Arial"/>
              </w:rPr>
              <w:t xml:space="preserve">, </w:t>
            </w:r>
            <w:r w:rsidRPr="00576144">
              <w:rPr>
                <w:rFonts w:ascii="Arial" w:hAnsi="Arial"/>
              </w:rPr>
              <w:t>Angela García Codoñer</w:t>
            </w:r>
          </w:p>
        </w:tc>
        <w:tc>
          <w:tcPr>
            <w:tcW w:w="1550" w:type="dxa"/>
            <w:tcBorders>
              <w:top w:val="single" w:sz="4" w:space="0" w:color="auto"/>
              <w:left w:val="single" w:sz="4" w:space="0" w:color="auto"/>
              <w:bottom w:val="single" w:sz="4" w:space="0" w:color="auto"/>
              <w:right w:val="single" w:sz="4" w:space="0" w:color="auto"/>
            </w:tcBorders>
            <w:vAlign w:val="center"/>
          </w:tcPr>
          <w:p w14:paraId="1E8A6B42" w14:textId="77777777" w:rsidR="0097235B" w:rsidRPr="00576144" w:rsidRDefault="0097235B" w:rsidP="00391084">
            <w:pPr>
              <w:rPr>
                <w:rFonts w:ascii="Arial" w:hAnsi="Arial"/>
              </w:rPr>
            </w:pPr>
            <w:r w:rsidRPr="00576144">
              <w:rPr>
                <w:rFonts w:ascii="Arial" w:hAnsi="Arial"/>
              </w:rPr>
              <w:t>ICAR/17</w:t>
            </w:r>
          </w:p>
        </w:tc>
        <w:tc>
          <w:tcPr>
            <w:tcW w:w="710" w:type="dxa"/>
            <w:tcBorders>
              <w:top w:val="single" w:sz="4" w:space="0" w:color="auto"/>
              <w:left w:val="single" w:sz="4" w:space="0" w:color="auto"/>
              <w:bottom w:val="single" w:sz="4" w:space="0" w:color="auto"/>
              <w:right w:val="single" w:sz="4" w:space="0" w:color="auto"/>
            </w:tcBorders>
            <w:vAlign w:val="center"/>
          </w:tcPr>
          <w:p w14:paraId="3F4172C8" w14:textId="77777777" w:rsidR="0097235B" w:rsidRPr="00391084" w:rsidRDefault="001D12CA" w:rsidP="00391084">
            <w:pPr>
              <w:rPr>
                <w:rFonts w:ascii="Arial" w:hAnsi="Arial"/>
                <w:highlight w:val="green"/>
              </w:rPr>
            </w:pPr>
            <w:r>
              <w:rPr>
                <w:rFonts w:ascii="Arial" w:hAnsi="Arial"/>
              </w:rPr>
              <w:t>5</w:t>
            </w:r>
          </w:p>
        </w:tc>
        <w:tc>
          <w:tcPr>
            <w:tcW w:w="630" w:type="dxa"/>
            <w:tcBorders>
              <w:top w:val="single" w:sz="4" w:space="0" w:color="auto"/>
              <w:left w:val="single" w:sz="4" w:space="0" w:color="auto"/>
              <w:bottom w:val="single" w:sz="4" w:space="0" w:color="auto"/>
              <w:right w:val="single" w:sz="4" w:space="0" w:color="auto"/>
            </w:tcBorders>
            <w:vAlign w:val="center"/>
          </w:tcPr>
          <w:p w14:paraId="4CDD3826" w14:textId="77777777" w:rsidR="0097235B" w:rsidRPr="00391084" w:rsidRDefault="002B5A06" w:rsidP="001D12CA">
            <w:pPr>
              <w:rPr>
                <w:rFonts w:ascii="Arial" w:hAnsi="Arial"/>
                <w:highlight w:val="green"/>
              </w:rPr>
            </w:pPr>
            <w:r>
              <w:rPr>
                <w:rFonts w:ascii="Arial" w:hAnsi="Arial"/>
              </w:rPr>
              <w:t>40</w:t>
            </w:r>
          </w:p>
        </w:tc>
        <w:tc>
          <w:tcPr>
            <w:tcW w:w="1697" w:type="dxa"/>
            <w:tcBorders>
              <w:top w:val="single" w:sz="4" w:space="0" w:color="auto"/>
              <w:left w:val="single" w:sz="4" w:space="0" w:color="auto"/>
              <w:bottom w:val="single" w:sz="4" w:space="0" w:color="auto"/>
              <w:right w:val="single" w:sz="4" w:space="0" w:color="auto"/>
            </w:tcBorders>
          </w:tcPr>
          <w:p w14:paraId="5DBFED4F" w14:textId="77777777" w:rsidR="0097235B" w:rsidRPr="00391084" w:rsidRDefault="0097235B" w:rsidP="00391084">
            <w:pPr>
              <w:rPr>
                <w:rFonts w:ascii="Arial" w:hAnsi="Arial"/>
                <w:highlight w:val="green"/>
              </w:rPr>
            </w:pPr>
            <w:r w:rsidRPr="00391084">
              <w:rPr>
                <w:rFonts w:ascii="Arial" w:hAnsi="Arial"/>
              </w:rPr>
              <w:t>Lezioni frontali/attività applicative</w:t>
            </w:r>
          </w:p>
        </w:tc>
        <w:tc>
          <w:tcPr>
            <w:tcW w:w="1166" w:type="dxa"/>
            <w:tcBorders>
              <w:top w:val="single" w:sz="4" w:space="0" w:color="auto"/>
              <w:left w:val="single" w:sz="4" w:space="0" w:color="auto"/>
              <w:bottom w:val="single" w:sz="4" w:space="0" w:color="auto"/>
              <w:right w:val="single" w:sz="4" w:space="0" w:color="auto"/>
            </w:tcBorders>
            <w:vAlign w:val="center"/>
          </w:tcPr>
          <w:p w14:paraId="26FFD1EF" w14:textId="77777777" w:rsidR="0097235B" w:rsidRPr="00391084" w:rsidRDefault="0097235B" w:rsidP="00391084">
            <w:pPr>
              <w:rPr>
                <w:rFonts w:ascii="Arial" w:hAnsi="Arial"/>
                <w:highlight w:val="green"/>
              </w:rPr>
            </w:pPr>
            <w:r w:rsidRPr="00391084">
              <w:rPr>
                <w:rFonts w:ascii="Arial" w:hAnsi="Arial"/>
              </w:rPr>
              <w:t>italiano</w:t>
            </w:r>
          </w:p>
        </w:tc>
      </w:tr>
      <w:tr w:rsidR="0097235B" w:rsidRPr="00391084" w14:paraId="5D5871F8"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tcPr>
          <w:p w14:paraId="1B38FFFB" w14:textId="77777777" w:rsidR="0097235B" w:rsidRPr="00576144" w:rsidRDefault="0097235B" w:rsidP="000A4CB6">
            <w:pPr>
              <w:jc w:val="both"/>
              <w:rPr>
                <w:rFonts w:ascii="Arial" w:hAnsi="Arial"/>
              </w:rPr>
            </w:pPr>
            <w:r w:rsidRPr="00576144">
              <w:rPr>
                <w:rFonts w:ascii="Arial" w:hAnsi="Arial"/>
              </w:rPr>
              <w:t xml:space="preserve">GIS </w:t>
            </w:r>
          </w:p>
          <w:p w14:paraId="74C11201" w14:textId="77777777" w:rsidR="0097235B" w:rsidRPr="00576144" w:rsidRDefault="0097235B" w:rsidP="000A4CB6">
            <w:pPr>
              <w:jc w:val="both"/>
              <w:rPr>
                <w:rFonts w:ascii="Arial" w:hAnsi="Arial"/>
              </w:rPr>
            </w:pPr>
            <w:r w:rsidRPr="00576144">
              <w:rPr>
                <w:rFonts w:ascii="Arial" w:hAnsi="Arial"/>
              </w:rPr>
              <w:t xml:space="preserve">Docente: </w:t>
            </w:r>
            <w:r w:rsidR="00131813" w:rsidRPr="00576144">
              <w:rPr>
                <w:rFonts w:ascii="Arial" w:hAnsi="Arial"/>
              </w:rPr>
              <w:t xml:space="preserve">Maria Grazia Cianci, </w:t>
            </w:r>
            <w:r w:rsidRPr="00576144">
              <w:rPr>
                <w:rFonts w:ascii="Arial" w:hAnsi="Arial"/>
              </w:rPr>
              <w:t>Stefano Magaudda, Daria Quaresima</w:t>
            </w:r>
          </w:p>
        </w:tc>
        <w:tc>
          <w:tcPr>
            <w:tcW w:w="1550" w:type="dxa"/>
            <w:tcBorders>
              <w:top w:val="single" w:sz="4" w:space="0" w:color="auto"/>
              <w:left w:val="single" w:sz="4" w:space="0" w:color="auto"/>
              <w:bottom w:val="single" w:sz="4" w:space="0" w:color="auto"/>
              <w:right w:val="single" w:sz="4" w:space="0" w:color="auto"/>
            </w:tcBorders>
            <w:vAlign w:val="center"/>
          </w:tcPr>
          <w:p w14:paraId="2DDC97B1" w14:textId="77777777" w:rsidR="0097235B" w:rsidRPr="00576144" w:rsidRDefault="0097235B" w:rsidP="00391084">
            <w:pPr>
              <w:rPr>
                <w:rFonts w:ascii="Arial" w:hAnsi="Arial"/>
              </w:rPr>
            </w:pPr>
            <w:r w:rsidRPr="00576144">
              <w:rPr>
                <w:rFonts w:ascii="Arial" w:hAnsi="Arial"/>
              </w:rPr>
              <w:t>ICAR/17</w:t>
            </w:r>
          </w:p>
        </w:tc>
        <w:tc>
          <w:tcPr>
            <w:tcW w:w="710" w:type="dxa"/>
            <w:tcBorders>
              <w:top w:val="single" w:sz="4" w:space="0" w:color="auto"/>
              <w:left w:val="single" w:sz="4" w:space="0" w:color="auto"/>
              <w:bottom w:val="single" w:sz="4" w:space="0" w:color="auto"/>
              <w:right w:val="single" w:sz="4" w:space="0" w:color="auto"/>
            </w:tcBorders>
            <w:vAlign w:val="center"/>
          </w:tcPr>
          <w:p w14:paraId="02B4275D" w14:textId="77777777" w:rsidR="0097235B" w:rsidRPr="00391084" w:rsidRDefault="001D12CA" w:rsidP="00391084">
            <w:pPr>
              <w:rPr>
                <w:rFonts w:ascii="Arial" w:hAnsi="Arial"/>
                <w:highlight w:val="green"/>
              </w:rPr>
            </w:pPr>
            <w:r>
              <w:rPr>
                <w:rFonts w:ascii="Arial" w:hAnsi="Arial"/>
              </w:rPr>
              <w:t>4.5</w:t>
            </w:r>
          </w:p>
        </w:tc>
        <w:tc>
          <w:tcPr>
            <w:tcW w:w="630" w:type="dxa"/>
            <w:tcBorders>
              <w:top w:val="single" w:sz="4" w:space="0" w:color="auto"/>
              <w:left w:val="single" w:sz="4" w:space="0" w:color="auto"/>
              <w:bottom w:val="single" w:sz="4" w:space="0" w:color="auto"/>
              <w:right w:val="single" w:sz="4" w:space="0" w:color="auto"/>
            </w:tcBorders>
            <w:vAlign w:val="center"/>
          </w:tcPr>
          <w:p w14:paraId="5456C7E4" w14:textId="77777777" w:rsidR="0097235B" w:rsidRPr="00391084" w:rsidRDefault="0097235B" w:rsidP="001D12CA">
            <w:pPr>
              <w:rPr>
                <w:rFonts w:ascii="Arial" w:hAnsi="Arial"/>
                <w:highlight w:val="green"/>
              </w:rPr>
            </w:pPr>
            <w:r w:rsidRPr="00391084">
              <w:rPr>
                <w:rFonts w:ascii="Arial" w:hAnsi="Arial"/>
              </w:rPr>
              <w:t>3</w:t>
            </w:r>
            <w:r w:rsidR="001D12CA">
              <w:rPr>
                <w:rFonts w:ascii="Arial" w:hAnsi="Arial"/>
              </w:rPr>
              <w:t>6</w:t>
            </w:r>
          </w:p>
        </w:tc>
        <w:tc>
          <w:tcPr>
            <w:tcW w:w="1697" w:type="dxa"/>
            <w:tcBorders>
              <w:top w:val="single" w:sz="4" w:space="0" w:color="auto"/>
              <w:left w:val="single" w:sz="4" w:space="0" w:color="auto"/>
              <w:bottom w:val="single" w:sz="4" w:space="0" w:color="auto"/>
              <w:right w:val="single" w:sz="4" w:space="0" w:color="auto"/>
            </w:tcBorders>
          </w:tcPr>
          <w:p w14:paraId="203F5D02" w14:textId="77777777" w:rsidR="0097235B" w:rsidRPr="00391084" w:rsidRDefault="0097235B" w:rsidP="00391084">
            <w:pPr>
              <w:rPr>
                <w:rFonts w:ascii="Arial" w:hAnsi="Arial"/>
                <w:highlight w:val="green"/>
              </w:rPr>
            </w:pPr>
            <w:r w:rsidRPr="00391084">
              <w:rPr>
                <w:rFonts w:ascii="Arial" w:hAnsi="Arial"/>
              </w:rPr>
              <w:t>Lezioni frontali/attività applicative</w:t>
            </w:r>
          </w:p>
        </w:tc>
        <w:tc>
          <w:tcPr>
            <w:tcW w:w="1166" w:type="dxa"/>
            <w:tcBorders>
              <w:top w:val="single" w:sz="4" w:space="0" w:color="auto"/>
              <w:left w:val="single" w:sz="4" w:space="0" w:color="auto"/>
              <w:bottom w:val="single" w:sz="4" w:space="0" w:color="auto"/>
              <w:right w:val="single" w:sz="4" w:space="0" w:color="auto"/>
            </w:tcBorders>
            <w:vAlign w:val="center"/>
          </w:tcPr>
          <w:p w14:paraId="39DFE4C7" w14:textId="77777777" w:rsidR="0097235B" w:rsidRPr="00391084" w:rsidRDefault="0097235B" w:rsidP="00391084">
            <w:pPr>
              <w:rPr>
                <w:rFonts w:ascii="Arial" w:hAnsi="Arial"/>
                <w:highlight w:val="green"/>
              </w:rPr>
            </w:pPr>
            <w:r w:rsidRPr="00391084">
              <w:rPr>
                <w:rFonts w:ascii="Arial" w:hAnsi="Arial"/>
              </w:rPr>
              <w:t>italiano</w:t>
            </w:r>
          </w:p>
        </w:tc>
      </w:tr>
      <w:tr w:rsidR="0097235B" w:rsidRPr="00391084" w14:paraId="071DD2AA"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tcPr>
          <w:p w14:paraId="25192278" w14:textId="77777777" w:rsidR="0097235B" w:rsidRPr="00391084" w:rsidRDefault="0097235B" w:rsidP="000A4CB6">
            <w:pPr>
              <w:jc w:val="both"/>
              <w:rPr>
                <w:rFonts w:ascii="Arial" w:hAnsi="Arial"/>
              </w:rPr>
            </w:pPr>
            <w:r w:rsidRPr="00391084">
              <w:rPr>
                <w:rFonts w:ascii="Arial" w:hAnsi="Arial"/>
              </w:rPr>
              <w:t>Fotografia del paesaggio – teoria e pratica</w:t>
            </w:r>
          </w:p>
          <w:p w14:paraId="504C143C" w14:textId="77777777" w:rsidR="0097235B" w:rsidRPr="00391084" w:rsidRDefault="0097235B" w:rsidP="000A4CB6">
            <w:pPr>
              <w:jc w:val="both"/>
              <w:rPr>
                <w:rFonts w:ascii="Arial" w:hAnsi="Arial"/>
              </w:rPr>
            </w:pPr>
            <w:r w:rsidRPr="00391084">
              <w:rPr>
                <w:rFonts w:ascii="Arial" w:hAnsi="Arial"/>
              </w:rPr>
              <w:t>Landscape</w:t>
            </w:r>
            <w:r w:rsidR="009D115A">
              <w:rPr>
                <w:rFonts w:ascii="Arial" w:hAnsi="Arial"/>
              </w:rPr>
              <w:t xml:space="preserve"> </w:t>
            </w:r>
            <w:r w:rsidRPr="00391084">
              <w:rPr>
                <w:rFonts w:ascii="Arial" w:hAnsi="Arial"/>
              </w:rPr>
              <w:t>photography – theory and practice</w:t>
            </w:r>
          </w:p>
          <w:p w14:paraId="11B115F2" w14:textId="77777777" w:rsidR="0097235B" w:rsidRPr="00391084" w:rsidRDefault="0097235B" w:rsidP="000A4CB6">
            <w:pPr>
              <w:jc w:val="both"/>
              <w:rPr>
                <w:rFonts w:ascii="Arial" w:hAnsi="Arial"/>
                <w:highlight w:val="green"/>
              </w:rPr>
            </w:pPr>
            <w:r w:rsidRPr="00391084">
              <w:rPr>
                <w:rFonts w:ascii="Arial" w:hAnsi="Arial"/>
              </w:rPr>
              <w:t xml:space="preserve">Docente: </w:t>
            </w:r>
            <w:r w:rsidR="00F17CF2">
              <w:rPr>
                <w:rFonts w:ascii="Arial" w:hAnsi="Arial"/>
              </w:rPr>
              <w:t xml:space="preserve">Maria Grazia Cianci, </w:t>
            </w:r>
            <w:r w:rsidRPr="00391084">
              <w:rPr>
                <w:rFonts w:ascii="Arial" w:hAnsi="Arial"/>
              </w:rPr>
              <w:t>Stefano Cioffi, Enrico Menduni</w:t>
            </w:r>
          </w:p>
        </w:tc>
        <w:tc>
          <w:tcPr>
            <w:tcW w:w="1550" w:type="dxa"/>
            <w:tcBorders>
              <w:top w:val="single" w:sz="4" w:space="0" w:color="auto"/>
              <w:left w:val="single" w:sz="4" w:space="0" w:color="auto"/>
              <w:bottom w:val="single" w:sz="4" w:space="0" w:color="auto"/>
              <w:right w:val="single" w:sz="4" w:space="0" w:color="auto"/>
            </w:tcBorders>
            <w:vAlign w:val="center"/>
          </w:tcPr>
          <w:p w14:paraId="51A397B7" w14:textId="77777777" w:rsidR="0097235B" w:rsidRPr="00391084" w:rsidRDefault="0097235B" w:rsidP="00391084">
            <w:pPr>
              <w:rPr>
                <w:rFonts w:ascii="Arial" w:hAnsi="Arial"/>
                <w:highlight w:val="green"/>
              </w:rPr>
            </w:pPr>
            <w:r w:rsidRPr="00391084">
              <w:rPr>
                <w:rFonts w:ascii="Arial" w:hAnsi="Arial"/>
              </w:rPr>
              <w:t>ICAR/17</w:t>
            </w:r>
          </w:p>
        </w:tc>
        <w:tc>
          <w:tcPr>
            <w:tcW w:w="710" w:type="dxa"/>
            <w:tcBorders>
              <w:top w:val="single" w:sz="4" w:space="0" w:color="auto"/>
              <w:left w:val="single" w:sz="4" w:space="0" w:color="auto"/>
              <w:bottom w:val="single" w:sz="4" w:space="0" w:color="auto"/>
              <w:right w:val="single" w:sz="4" w:space="0" w:color="auto"/>
            </w:tcBorders>
            <w:vAlign w:val="center"/>
          </w:tcPr>
          <w:p w14:paraId="0C00272B" w14:textId="77777777" w:rsidR="0097235B" w:rsidRPr="00391084" w:rsidRDefault="001D12CA" w:rsidP="00391084">
            <w:pPr>
              <w:rPr>
                <w:rFonts w:ascii="Arial" w:hAnsi="Arial"/>
                <w:highlight w:val="green"/>
              </w:rPr>
            </w:pPr>
            <w:r>
              <w:rPr>
                <w:rFonts w:ascii="Arial" w:hAnsi="Arial"/>
              </w:rPr>
              <w:t>5</w:t>
            </w:r>
          </w:p>
        </w:tc>
        <w:tc>
          <w:tcPr>
            <w:tcW w:w="630" w:type="dxa"/>
            <w:tcBorders>
              <w:top w:val="single" w:sz="4" w:space="0" w:color="auto"/>
              <w:left w:val="single" w:sz="4" w:space="0" w:color="auto"/>
              <w:bottom w:val="single" w:sz="4" w:space="0" w:color="auto"/>
              <w:right w:val="single" w:sz="4" w:space="0" w:color="auto"/>
            </w:tcBorders>
            <w:vAlign w:val="center"/>
          </w:tcPr>
          <w:p w14:paraId="7CEB4E5F" w14:textId="77777777" w:rsidR="0097235B" w:rsidRPr="00391084" w:rsidRDefault="002B5A06" w:rsidP="001D12CA">
            <w:pPr>
              <w:rPr>
                <w:rFonts w:ascii="Arial" w:hAnsi="Arial"/>
                <w:highlight w:val="green"/>
              </w:rPr>
            </w:pPr>
            <w:r>
              <w:rPr>
                <w:rFonts w:ascii="Arial" w:hAnsi="Arial"/>
              </w:rPr>
              <w:t>40</w:t>
            </w:r>
          </w:p>
        </w:tc>
        <w:tc>
          <w:tcPr>
            <w:tcW w:w="1697" w:type="dxa"/>
            <w:tcBorders>
              <w:top w:val="single" w:sz="4" w:space="0" w:color="auto"/>
              <w:left w:val="single" w:sz="4" w:space="0" w:color="auto"/>
              <w:bottom w:val="single" w:sz="4" w:space="0" w:color="auto"/>
              <w:right w:val="single" w:sz="4" w:space="0" w:color="auto"/>
            </w:tcBorders>
          </w:tcPr>
          <w:p w14:paraId="6A2A83BA" w14:textId="77777777" w:rsidR="0097235B" w:rsidRPr="00391084" w:rsidRDefault="0097235B" w:rsidP="00391084">
            <w:pPr>
              <w:rPr>
                <w:rFonts w:ascii="Arial" w:hAnsi="Arial"/>
              </w:rPr>
            </w:pPr>
            <w:r w:rsidRPr="00391084">
              <w:rPr>
                <w:rFonts w:ascii="Arial" w:hAnsi="Arial"/>
              </w:rPr>
              <w:t>Lezioni frontali /</w:t>
            </w:r>
          </w:p>
          <w:p w14:paraId="7C0C6217" w14:textId="77777777" w:rsidR="0097235B" w:rsidRPr="00391084" w:rsidRDefault="0097235B" w:rsidP="00391084">
            <w:pPr>
              <w:rPr>
                <w:rFonts w:ascii="Arial" w:hAnsi="Arial"/>
                <w:highlight w:val="green"/>
              </w:rPr>
            </w:pPr>
            <w:r w:rsidRPr="00391084">
              <w:rPr>
                <w:rFonts w:ascii="Arial" w:hAnsi="Arial"/>
              </w:rPr>
              <w:t>Attività applicative</w:t>
            </w:r>
          </w:p>
        </w:tc>
        <w:tc>
          <w:tcPr>
            <w:tcW w:w="1166" w:type="dxa"/>
            <w:tcBorders>
              <w:top w:val="single" w:sz="4" w:space="0" w:color="auto"/>
              <w:left w:val="single" w:sz="4" w:space="0" w:color="auto"/>
              <w:bottom w:val="single" w:sz="4" w:space="0" w:color="auto"/>
              <w:right w:val="single" w:sz="4" w:space="0" w:color="auto"/>
            </w:tcBorders>
            <w:vAlign w:val="center"/>
          </w:tcPr>
          <w:p w14:paraId="021BFF4D" w14:textId="77777777" w:rsidR="0097235B" w:rsidRPr="00391084" w:rsidRDefault="0097235B" w:rsidP="00391084">
            <w:pPr>
              <w:rPr>
                <w:rFonts w:ascii="Arial" w:hAnsi="Arial"/>
                <w:highlight w:val="green"/>
              </w:rPr>
            </w:pPr>
            <w:r w:rsidRPr="00391084">
              <w:rPr>
                <w:rFonts w:ascii="Arial" w:hAnsi="Arial"/>
              </w:rPr>
              <w:t>italiano</w:t>
            </w:r>
          </w:p>
        </w:tc>
      </w:tr>
      <w:tr w:rsidR="0097235B" w:rsidRPr="00391084" w14:paraId="17D15A2D"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tcPr>
          <w:p w14:paraId="1E278540" w14:textId="77777777" w:rsidR="0097235B" w:rsidRPr="00391084" w:rsidRDefault="0097235B" w:rsidP="000A4CB6">
            <w:pPr>
              <w:jc w:val="both"/>
              <w:rPr>
                <w:rFonts w:ascii="Arial" w:hAnsi="Arial"/>
              </w:rPr>
            </w:pPr>
            <w:r w:rsidRPr="00391084">
              <w:rPr>
                <w:rFonts w:ascii="Arial" w:hAnsi="Arial"/>
              </w:rPr>
              <w:t>Ecologia urbana e botanica applicata</w:t>
            </w:r>
          </w:p>
          <w:p w14:paraId="6D2FA947" w14:textId="77777777" w:rsidR="0097235B" w:rsidRPr="00391084" w:rsidRDefault="0097235B" w:rsidP="000A4CB6">
            <w:pPr>
              <w:jc w:val="both"/>
              <w:rPr>
                <w:rFonts w:ascii="Arial" w:hAnsi="Arial"/>
              </w:rPr>
            </w:pPr>
            <w:r w:rsidRPr="00391084">
              <w:rPr>
                <w:rFonts w:ascii="Arial" w:hAnsi="Arial"/>
              </w:rPr>
              <w:t>Urban ecology and applied</w:t>
            </w:r>
            <w:r w:rsidR="009D115A">
              <w:rPr>
                <w:rFonts w:ascii="Arial" w:hAnsi="Arial"/>
              </w:rPr>
              <w:t xml:space="preserve"> </w:t>
            </w:r>
            <w:r w:rsidRPr="00391084">
              <w:rPr>
                <w:rFonts w:ascii="Arial" w:hAnsi="Arial"/>
              </w:rPr>
              <w:t>botany</w:t>
            </w:r>
          </w:p>
          <w:p w14:paraId="587DECDC" w14:textId="77777777" w:rsidR="0097235B" w:rsidRPr="00391084" w:rsidRDefault="0097235B" w:rsidP="000A4CB6">
            <w:pPr>
              <w:jc w:val="both"/>
              <w:rPr>
                <w:rFonts w:ascii="Arial" w:hAnsi="Arial"/>
              </w:rPr>
            </w:pPr>
            <w:r w:rsidRPr="00391084">
              <w:rPr>
                <w:rFonts w:ascii="Arial" w:hAnsi="Arial"/>
              </w:rPr>
              <w:t>Docente: Giovanni Buccomino, Giulia Caneva, Simona Ceschin</w:t>
            </w:r>
          </w:p>
          <w:p w14:paraId="71F490E8" w14:textId="77777777" w:rsidR="0097235B" w:rsidRPr="00391084" w:rsidRDefault="0097235B" w:rsidP="000A4CB6">
            <w:pPr>
              <w:jc w:val="both"/>
              <w:rPr>
                <w:rFonts w:ascii="Arial" w:hAnsi="Arial"/>
                <w:highlight w:val="green"/>
              </w:rPr>
            </w:pPr>
          </w:p>
        </w:tc>
        <w:tc>
          <w:tcPr>
            <w:tcW w:w="1550" w:type="dxa"/>
            <w:tcBorders>
              <w:top w:val="single" w:sz="4" w:space="0" w:color="auto"/>
              <w:left w:val="single" w:sz="4" w:space="0" w:color="auto"/>
              <w:bottom w:val="single" w:sz="4" w:space="0" w:color="auto"/>
              <w:right w:val="single" w:sz="4" w:space="0" w:color="auto"/>
            </w:tcBorders>
            <w:vAlign w:val="center"/>
          </w:tcPr>
          <w:p w14:paraId="4E67FE14" w14:textId="77777777" w:rsidR="0097235B" w:rsidRPr="00391084" w:rsidRDefault="0097235B" w:rsidP="00391084">
            <w:pPr>
              <w:rPr>
                <w:rFonts w:ascii="Arial" w:hAnsi="Arial"/>
                <w:highlight w:val="green"/>
              </w:rPr>
            </w:pPr>
            <w:r w:rsidRPr="00391084">
              <w:rPr>
                <w:rFonts w:ascii="Arial" w:hAnsi="Arial"/>
              </w:rPr>
              <w:t>ICAR/15</w:t>
            </w:r>
          </w:p>
        </w:tc>
        <w:tc>
          <w:tcPr>
            <w:tcW w:w="710" w:type="dxa"/>
            <w:tcBorders>
              <w:top w:val="single" w:sz="4" w:space="0" w:color="auto"/>
              <w:left w:val="single" w:sz="4" w:space="0" w:color="auto"/>
              <w:bottom w:val="single" w:sz="4" w:space="0" w:color="auto"/>
              <w:right w:val="single" w:sz="4" w:space="0" w:color="auto"/>
            </w:tcBorders>
            <w:vAlign w:val="center"/>
          </w:tcPr>
          <w:p w14:paraId="068B3164" w14:textId="77777777" w:rsidR="0097235B" w:rsidRPr="00391084" w:rsidRDefault="007579F0" w:rsidP="00391084">
            <w:pPr>
              <w:rPr>
                <w:rFonts w:ascii="Arial" w:hAnsi="Arial"/>
                <w:highlight w:val="green"/>
              </w:rPr>
            </w:pPr>
            <w:r>
              <w:rPr>
                <w:rFonts w:ascii="Arial" w:hAnsi="Arial"/>
              </w:rPr>
              <w:t>1.5</w:t>
            </w:r>
          </w:p>
        </w:tc>
        <w:tc>
          <w:tcPr>
            <w:tcW w:w="630" w:type="dxa"/>
            <w:tcBorders>
              <w:top w:val="single" w:sz="4" w:space="0" w:color="auto"/>
              <w:left w:val="single" w:sz="4" w:space="0" w:color="auto"/>
              <w:bottom w:val="single" w:sz="4" w:space="0" w:color="auto"/>
              <w:right w:val="single" w:sz="4" w:space="0" w:color="auto"/>
            </w:tcBorders>
            <w:vAlign w:val="center"/>
          </w:tcPr>
          <w:p w14:paraId="24F280ED" w14:textId="77777777" w:rsidR="0097235B" w:rsidRPr="00391084" w:rsidRDefault="002B5A06" w:rsidP="007579F0">
            <w:pPr>
              <w:rPr>
                <w:rFonts w:ascii="Arial" w:hAnsi="Arial"/>
                <w:highlight w:val="green"/>
              </w:rPr>
            </w:pPr>
            <w:r>
              <w:rPr>
                <w:rFonts w:ascii="Arial" w:hAnsi="Arial"/>
              </w:rPr>
              <w:t>1</w:t>
            </w:r>
            <w:r w:rsidR="007579F0">
              <w:rPr>
                <w:rFonts w:ascii="Arial" w:hAnsi="Arial"/>
              </w:rPr>
              <w:t>2</w:t>
            </w:r>
          </w:p>
        </w:tc>
        <w:tc>
          <w:tcPr>
            <w:tcW w:w="1697" w:type="dxa"/>
            <w:tcBorders>
              <w:top w:val="single" w:sz="4" w:space="0" w:color="auto"/>
              <w:left w:val="single" w:sz="4" w:space="0" w:color="auto"/>
              <w:bottom w:val="single" w:sz="4" w:space="0" w:color="auto"/>
              <w:right w:val="single" w:sz="4" w:space="0" w:color="auto"/>
            </w:tcBorders>
          </w:tcPr>
          <w:p w14:paraId="0648D566" w14:textId="77777777" w:rsidR="0097235B" w:rsidRPr="00391084" w:rsidRDefault="0097235B" w:rsidP="00391084">
            <w:pPr>
              <w:rPr>
                <w:rFonts w:ascii="Arial" w:hAnsi="Arial"/>
              </w:rPr>
            </w:pPr>
            <w:r w:rsidRPr="00391084">
              <w:rPr>
                <w:rFonts w:ascii="Arial" w:hAnsi="Arial"/>
              </w:rPr>
              <w:t>Lezioni frontali /</w:t>
            </w:r>
          </w:p>
          <w:p w14:paraId="332F609B" w14:textId="77777777" w:rsidR="0097235B" w:rsidRPr="00391084" w:rsidRDefault="0097235B" w:rsidP="00391084">
            <w:pPr>
              <w:rPr>
                <w:rFonts w:ascii="Arial" w:hAnsi="Arial"/>
                <w:highlight w:val="green"/>
              </w:rPr>
            </w:pPr>
            <w:r w:rsidRPr="00391084">
              <w:rPr>
                <w:rFonts w:ascii="Arial" w:hAnsi="Arial"/>
              </w:rPr>
              <w:t>Attività applicative</w:t>
            </w:r>
          </w:p>
        </w:tc>
        <w:tc>
          <w:tcPr>
            <w:tcW w:w="1166" w:type="dxa"/>
            <w:tcBorders>
              <w:top w:val="single" w:sz="4" w:space="0" w:color="auto"/>
              <w:left w:val="single" w:sz="4" w:space="0" w:color="auto"/>
              <w:bottom w:val="single" w:sz="4" w:space="0" w:color="auto"/>
              <w:right w:val="single" w:sz="4" w:space="0" w:color="auto"/>
            </w:tcBorders>
            <w:vAlign w:val="center"/>
          </w:tcPr>
          <w:p w14:paraId="3B99D6C7" w14:textId="77777777" w:rsidR="0097235B" w:rsidRPr="00391084" w:rsidRDefault="0097235B" w:rsidP="00391084">
            <w:pPr>
              <w:rPr>
                <w:rFonts w:ascii="Arial" w:hAnsi="Arial"/>
                <w:highlight w:val="green"/>
              </w:rPr>
            </w:pPr>
            <w:r w:rsidRPr="00391084">
              <w:rPr>
                <w:rFonts w:ascii="Arial" w:hAnsi="Arial"/>
              </w:rPr>
              <w:t>italiano</w:t>
            </w:r>
          </w:p>
        </w:tc>
      </w:tr>
      <w:tr w:rsidR="0097235B" w:rsidRPr="00391084" w14:paraId="0B7B15F7"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vAlign w:val="center"/>
          </w:tcPr>
          <w:p w14:paraId="557D2792" w14:textId="77777777" w:rsidR="0097235B" w:rsidRPr="00391084" w:rsidRDefault="0097235B" w:rsidP="000A4CB6">
            <w:pPr>
              <w:jc w:val="both"/>
              <w:rPr>
                <w:rFonts w:ascii="Arial" w:hAnsi="Arial"/>
              </w:rPr>
            </w:pPr>
            <w:r w:rsidRPr="00391084">
              <w:rPr>
                <w:rFonts w:ascii="Arial" w:hAnsi="Arial"/>
              </w:rPr>
              <w:t>Laboratorio di progettazione/workshop 1</w:t>
            </w:r>
          </w:p>
          <w:p w14:paraId="3D63E0DC" w14:textId="77777777" w:rsidR="0097235B" w:rsidRPr="00391084" w:rsidRDefault="001D12CA" w:rsidP="000A4CB6">
            <w:pPr>
              <w:jc w:val="both"/>
              <w:rPr>
                <w:rFonts w:ascii="Arial" w:hAnsi="Arial"/>
                <w:highlight w:val="green"/>
              </w:rPr>
            </w:pPr>
            <w:r>
              <w:rPr>
                <w:rFonts w:ascii="Arial" w:hAnsi="Arial"/>
              </w:rPr>
              <w:t xml:space="preserve">Docente: </w:t>
            </w:r>
            <w:r w:rsidRPr="00391084">
              <w:rPr>
                <w:rFonts w:ascii="Arial" w:hAnsi="Arial"/>
              </w:rPr>
              <w:t>Emanuele Von Normann</w:t>
            </w:r>
            <w:r w:rsidR="0097235B" w:rsidRPr="00391084">
              <w:rPr>
                <w:rFonts w:ascii="Arial" w:hAnsi="Arial"/>
              </w:rPr>
              <w:t>,</w:t>
            </w:r>
            <w:r w:rsidRPr="00391084">
              <w:rPr>
                <w:rFonts w:ascii="Arial" w:hAnsi="Arial"/>
              </w:rPr>
              <w:t>Elisabetta Cattaruzza</w:t>
            </w:r>
          </w:p>
        </w:tc>
        <w:tc>
          <w:tcPr>
            <w:tcW w:w="1550" w:type="dxa"/>
            <w:tcBorders>
              <w:top w:val="single" w:sz="4" w:space="0" w:color="auto"/>
              <w:left w:val="single" w:sz="4" w:space="0" w:color="auto"/>
              <w:bottom w:val="single" w:sz="4" w:space="0" w:color="auto"/>
              <w:right w:val="single" w:sz="4" w:space="0" w:color="auto"/>
            </w:tcBorders>
            <w:vAlign w:val="center"/>
          </w:tcPr>
          <w:p w14:paraId="3BB62313" w14:textId="77777777" w:rsidR="0097235B" w:rsidRPr="00391084" w:rsidRDefault="0097235B" w:rsidP="00391084">
            <w:pPr>
              <w:rPr>
                <w:rFonts w:ascii="Arial" w:hAnsi="Arial"/>
                <w:highlight w:val="green"/>
              </w:rPr>
            </w:pPr>
            <w:r w:rsidRPr="00391084">
              <w:rPr>
                <w:rFonts w:ascii="Arial" w:hAnsi="Arial"/>
              </w:rPr>
              <w:t>ICAR/14</w:t>
            </w:r>
          </w:p>
        </w:tc>
        <w:tc>
          <w:tcPr>
            <w:tcW w:w="710" w:type="dxa"/>
            <w:tcBorders>
              <w:top w:val="single" w:sz="4" w:space="0" w:color="auto"/>
              <w:left w:val="single" w:sz="4" w:space="0" w:color="auto"/>
              <w:bottom w:val="single" w:sz="4" w:space="0" w:color="auto"/>
              <w:right w:val="single" w:sz="4" w:space="0" w:color="auto"/>
            </w:tcBorders>
            <w:vAlign w:val="center"/>
          </w:tcPr>
          <w:p w14:paraId="556C70DC" w14:textId="77777777" w:rsidR="0097235B" w:rsidRPr="00391084" w:rsidRDefault="001D12CA" w:rsidP="00391084">
            <w:pPr>
              <w:rPr>
                <w:rFonts w:ascii="Arial" w:hAnsi="Arial"/>
                <w:highlight w:val="green"/>
              </w:rPr>
            </w:pPr>
            <w:r>
              <w:rPr>
                <w:rFonts w:ascii="Arial" w:hAnsi="Arial"/>
              </w:rPr>
              <w:t>5</w:t>
            </w:r>
          </w:p>
        </w:tc>
        <w:tc>
          <w:tcPr>
            <w:tcW w:w="630" w:type="dxa"/>
            <w:tcBorders>
              <w:top w:val="single" w:sz="4" w:space="0" w:color="auto"/>
              <w:left w:val="single" w:sz="4" w:space="0" w:color="auto"/>
              <w:bottom w:val="single" w:sz="4" w:space="0" w:color="auto"/>
              <w:right w:val="single" w:sz="4" w:space="0" w:color="auto"/>
            </w:tcBorders>
            <w:vAlign w:val="center"/>
          </w:tcPr>
          <w:p w14:paraId="3C328369" w14:textId="77777777" w:rsidR="0097235B" w:rsidRPr="00391084" w:rsidRDefault="002B5A06" w:rsidP="001D12CA">
            <w:pPr>
              <w:rPr>
                <w:rFonts w:ascii="Arial" w:hAnsi="Arial"/>
                <w:highlight w:val="green"/>
              </w:rPr>
            </w:pPr>
            <w:r>
              <w:rPr>
                <w:rFonts w:ascii="Arial" w:hAnsi="Arial"/>
              </w:rPr>
              <w:t>40</w:t>
            </w:r>
          </w:p>
        </w:tc>
        <w:tc>
          <w:tcPr>
            <w:tcW w:w="1697" w:type="dxa"/>
            <w:tcBorders>
              <w:top w:val="single" w:sz="4" w:space="0" w:color="auto"/>
              <w:left w:val="single" w:sz="4" w:space="0" w:color="auto"/>
              <w:bottom w:val="single" w:sz="4" w:space="0" w:color="auto"/>
              <w:right w:val="single" w:sz="4" w:space="0" w:color="auto"/>
            </w:tcBorders>
          </w:tcPr>
          <w:p w14:paraId="78E824AA" w14:textId="77777777" w:rsidR="0097235B" w:rsidRPr="00391084" w:rsidRDefault="0097235B" w:rsidP="00391084">
            <w:pPr>
              <w:rPr>
                <w:rFonts w:ascii="Arial" w:hAnsi="Arial"/>
              </w:rPr>
            </w:pPr>
            <w:r w:rsidRPr="00391084">
              <w:rPr>
                <w:rFonts w:ascii="Arial" w:hAnsi="Arial"/>
              </w:rPr>
              <w:t>Attività applicative/</w:t>
            </w:r>
          </w:p>
          <w:p w14:paraId="7CD37F92" w14:textId="77777777" w:rsidR="0097235B" w:rsidRPr="00391084" w:rsidRDefault="0097235B" w:rsidP="00391084">
            <w:pPr>
              <w:rPr>
                <w:rFonts w:ascii="Arial" w:hAnsi="Arial"/>
                <w:highlight w:val="green"/>
              </w:rPr>
            </w:pPr>
            <w:r w:rsidRPr="00391084">
              <w:rPr>
                <w:rFonts w:ascii="Arial" w:hAnsi="Arial"/>
              </w:rPr>
              <w:t>progettuali</w:t>
            </w:r>
          </w:p>
        </w:tc>
        <w:tc>
          <w:tcPr>
            <w:tcW w:w="1166" w:type="dxa"/>
            <w:tcBorders>
              <w:top w:val="single" w:sz="4" w:space="0" w:color="auto"/>
              <w:left w:val="single" w:sz="4" w:space="0" w:color="auto"/>
              <w:bottom w:val="single" w:sz="4" w:space="0" w:color="auto"/>
              <w:right w:val="single" w:sz="4" w:space="0" w:color="auto"/>
            </w:tcBorders>
            <w:vAlign w:val="center"/>
          </w:tcPr>
          <w:p w14:paraId="58D200F1" w14:textId="77777777" w:rsidR="0097235B" w:rsidRPr="00391084" w:rsidRDefault="0097235B" w:rsidP="00391084">
            <w:pPr>
              <w:rPr>
                <w:rFonts w:ascii="Arial" w:hAnsi="Arial"/>
                <w:highlight w:val="green"/>
              </w:rPr>
            </w:pPr>
            <w:r w:rsidRPr="00391084">
              <w:rPr>
                <w:rFonts w:ascii="Arial" w:hAnsi="Arial"/>
              </w:rPr>
              <w:t>Italiano/inglese</w:t>
            </w:r>
          </w:p>
        </w:tc>
      </w:tr>
      <w:tr w:rsidR="0097235B" w:rsidRPr="00391084" w14:paraId="694739D7"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vAlign w:val="center"/>
          </w:tcPr>
          <w:p w14:paraId="0C06543D" w14:textId="77777777" w:rsidR="0097235B" w:rsidRPr="00391084" w:rsidRDefault="0097235B" w:rsidP="000A4CB6">
            <w:pPr>
              <w:jc w:val="both"/>
              <w:rPr>
                <w:rFonts w:ascii="Arial" w:hAnsi="Arial"/>
              </w:rPr>
            </w:pPr>
            <w:r w:rsidRPr="00391084">
              <w:rPr>
                <w:rFonts w:ascii="Arial" w:hAnsi="Arial"/>
              </w:rPr>
              <w:t>Laboratorio di progettazione/workshop 2</w:t>
            </w:r>
          </w:p>
          <w:p w14:paraId="69DA61C7" w14:textId="77777777" w:rsidR="0097235B" w:rsidRPr="00391084" w:rsidRDefault="0097235B" w:rsidP="000A4CB6">
            <w:pPr>
              <w:jc w:val="both"/>
              <w:rPr>
                <w:rFonts w:ascii="Arial" w:hAnsi="Arial"/>
                <w:highlight w:val="green"/>
              </w:rPr>
            </w:pPr>
            <w:r w:rsidRPr="00391084">
              <w:rPr>
                <w:rFonts w:ascii="Arial" w:hAnsi="Arial"/>
              </w:rPr>
              <w:t>Docente:</w:t>
            </w:r>
            <w:r w:rsidR="00131813">
              <w:rPr>
                <w:rFonts w:ascii="Arial" w:hAnsi="Arial"/>
              </w:rPr>
              <w:t xml:space="preserve"> Luigi Franciosini,</w:t>
            </w:r>
            <w:r w:rsidR="00F17CF2" w:rsidRPr="00391084">
              <w:rPr>
                <w:rFonts w:ascii="Arial" w:hAnsi="Arial"/>
              </w:rPr>
              <w:t>Dario Alvarez</w:t>
            </w:r>
            <w:r w:rsidR="00F17CF2">
              <w:rPr>
                <w:rFonts w:ascii="Arial" w:hAnsi="Arial"/>
              </w:rPr>
              <w:t xml:space="preserve">, </w:t>
            </w:r>
            <w:r w:rsidR="001D12CA">
              <w:rPr>
                <w:rFonts w:ascii="Arial" w:hAnsi="Arial"/>
              </w:rPr>
              <w:t>Luca Catalano</w:t>
            </w:r>
          </w:p>
        </w:tc>
        <w:tc>
          <w:tcPr>
            <w:tcW w:w="1550" w:type="dxa"/>
            <w:tcBorders>
              <w:top w:val="single" w:sz="4" w:space="0" w:color="auto"/>
              <w:left w:val="single" w:sz="4" w:space="0" w:color="auto"/>
              <w:bottom w:val="single" w:sz="4" w:space="0" w:color="auto"/>
              <w:right w:val="single" w:sz="4" w:space="0" w:color="auto"/>
            </w:tcBorders>
            <w:vAlign w:val="center"/>
          </w:tcPr>
          <w:p w14:paraId="79E60347" w14:textId="77777777" w:rsidR="0097235B" w:rsidRPr="00391084" w:rsidRDefault="0097235B" w:rsidP="00391084">
            <w:pPr>
              <w:rPr>
                <w:rFonts w:ascii="Arial" w:hAnsi="Arial"/>
                <w:highlight w:val="green"/>
              </w:rPr>
            </w:pPr>
            <w:r w:rsidRPr="00391084">
              <w:rPr>
                <w:rFonts w:ascii="Arial" w:hAnsi="Arial"/>
              </w:rPr>
              <w:t>ICAR/15</w:t>
            </w:r>
          </w:p>
        </w:tc>
        <w:tc>
          <w:tcPr>
            <w:tcW w:w="710" w:type="dxa"/>
            <w:tcBorders>
              <w:top w:val="single" w:sz="4" w:space="0" w:color="auto"/>
              <w:left w:val="single" w:sz="4" w:space="0" w:color="auto"/>
              <w:bottom w:val="single" w:sz="4" w:space="0" w:color="auto"/>
              <w:right w:val="single" w:sz="4" w:space="0" w:color="auto"/>
            </w:tcBorders>
            <w:vAlign w:val="center"/>
          </w:tcPr>
          <w:p w14:paraId="0818C1E4" w14:textId="77777777" w:rsidR="0097235B" w:rsidRPr="00391084" w:rsidRDefault="001D12CA" w:rsidP="00391084">
            <w:pPr>
              <w:rPr>
                <w:rFonts w:ascii="Arial" w:hAnsi="Arial"/>
                <w:highlight w:val="green"/>
              </w:rPr>
            </w:pPr>
            <w:r>
              <w:rPr>
                <w:rFonts w:ascii="Arial" w:hAnsi="Arial"/>
              </w:rPr>
              <w:t>5</w:t>
            </w:r>
          </w:p>
        </w:tc>
        <w:tc>
          <w:tcPr>
            <w:tcW w:w="630" w:type="dxa"/>
            <w:tcBorders>
              <w:top w:val="single" w:sz="4" w:space="0" w:color="auto"/>
              <w:left w:val="single" w:sz="4" w:space="0" w:color="auto"/>
              <w:bottom w:val="single" w:sz="4" w:space="0" w:color="auto"/>
              <w:right w:val="single" w:sz="4" w:space="0" w:color="auto"/>
            </w:tcBorders>
            <w:vAlign w:val="center"/>
          </w:tcPr>
          <w:p w14:paraId="38D30E7C" w14:textId="77777777" w:rsidR="0097235B" w:rsidRPr="00391084" w:rsidRDefault="002B5A06" w:rsidP="00391084">
            <w:pPr>
              <w:rPr>
                <w:rFonts w:ascii="Arial" w:hAnsi="Arial"/>
                <w:highlight w:val="green"/>
              </w:rPr>
            </w:pPr>
            <w:r>
              <w:rPr>
                <w:rFonts w:ascii="Arial" w:hAnsi="Arial"/>
              </w:rPr>
              <w:t>40</w:t>
            </w:r>
          </w:p>
        </w:tc>
        <w:tc>
          <w:tcPr>
            <w:tcW w:w="1697" w:type="dxa"/>
            <w:tcBorders>
              <w:top w:val="single" w:sz="4" w:space="0" w:color="auto"/>
              <w:left w:val="single" w:sz="4" w:space="0" w:color="auto"/>
              <w:bottom w:val="single" w:sz="4" w:space="0" w:color="auto"/>
              <w:right w:val="single" w:sz="4" w:space="0" w:color="auto"/>
            </w:tcBorders>
          </w:tcPr>
          <w:p w14:paraId="13DF8FE7" w14:textId="77777777" w:rsidR="0097235B" w:rsidRPr="00391084" w:rsidRDefault="0097235B" w:rsidP="00391084">
            <w:pPr>
              <w:rPr>
                <w:rFonts w:ascii="Arial" w:hAnsi="Arial"/>
              </w:rPr>
            </w:pPr>
            <w:r w:rsidRPr="00391084">
              <w:rPr>
                <w:rFonts w:ascii="Arial" w:hAnsi="Arial"/>
              </w:rPr>
              <w:t>Attività applicative/</w:t>
            </w:r>
          </w:p>
          <w:p w14:paraId="02A05721" w14:textId="77777777" w:rsidR="0097235B" w:rsidRPr="00391084" w:rsidRDefault="0097235B" w:rsidP="00391084">
            <w:pPr>
              <w:rPr>
                <w:rFonts w:ascii="Arial" w:hAnsi="Arial"/>
                <w:highlight w:val="green"/>
              </w:rPr>
            </w:pPr>
            <w:r w:rsidRPr="00391084">
              <w:rPr>
                <w:rFonts w:ascii="Arial" w:hAnsi="Arial"/>
              </w:rPr>
              <w:t>progettuali</w:t>
            </w:r>
          </w:p>
        </w:tc>
        <w:tc>
          <w:tcPr>
            <w:tcW w:w="1166" w:type="dxa"/>
            <w:tcBorders>
              <w:top w:val="single" w:sz="4" w:space="0" w:color="auto"/>
              <w:left w:val="single" w:sz="4" w:space="0" w:color="auto"/>
              <w:bottom w:val="single" w:sz="4" w:space="0" w:color="auto"/>
              <w:right w:val="single" w:sz="4" w:space="0" w:color="auto"/>
            </w:tcBorders>
            <w:vAlign w:val="center"/>
          </w:tcPr>
          <w:p w14:paraId="5C3B4808" w14:textId="77777777" w:rsidR="0097235B" w:rsidRPr="00391084" w:rsidRDefault="0097235B" w:rsidP="00391084">
            <w:pPr>
              <w:rPr>
                <w:rFonts w:ascii="Arial" w:hAnsi="Arial"/>
                <w:highlight w:val="green"/>
              </w:rPr>
            </w:pPr>
            <w:r w:rsidRPr="00391084">
              <w:rPr>
                <w:rFonts w:ascii="Arial" w:hAnsi="Arial"/>
              </w:rPr>
              <w:t>Italiano/inglese</w:t>
            </w:r>
          </w:p>
        </w:tc>
      </w:tr>
      <w:tr w:rsidR="0097235B" w:rsidRPr="00391084" w14:paraId="3DD9A52E"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vAlign w:val="center"/>
          </w:tcPr>
          <w:p w14:paraId="6C82E344" w14:textId="77777777" w:rsidR="0097235B" w:rsidRPr="00391084" w:rsidRDefault="0097235B" w:rsidP="000A4CB6">
            <w:pPr>
              <w:jc w:val="both"/>
              <w:rPr>
                <w:rFonts w:ascii="Arial" w:hAnsi="Arial"/>
              </w:rPr>
            </w:pPr>
            <w:r w:rsidRPr="00391084">
              <w:rPr>
                <w:rFonts w:ascii="Arial" w:hAnsi="Arial"/>
              </w:rPr>
              <w:t>Laboratorio di progettazione/workshop 3</w:t>
            </w:r>
          </w:p>
          <w:p w14:paraId="745592B3" w14:textId="77777777" w:rsidR="0097235B" w:rsidRPr="00391084" w:rsidRDefault="0097235B" w:rsidP="000A4CB6">
            <w:pPr>
              <w:jc w:val="both"/>
              <w:rPr>
                <w:rFonts w:ascii="Arial" w:hAnsi="Arial"/>
                <w:highlight w:val="green"/>
              </w:rPr>
            </w:pPr>
            <w:r w:rsidRPr="00391084">
              <w:rPr>
                <w:rFonts w:ascii="Arial" w:hAnsi="Arial"/>
              </w:rPr>
              <w:t xml:space="preserve">Docente: </w:t>
            </w:r>
            <w:r w:rsidR="001D12CA">
              <w:rPr>
                <w:rFonts w:ascii="Arial" w:hAnsi="Arial"/>
              </w:rPr>
              <w:t xml:space="preserve">Francesco Garofalo, </w:t>
            </w:r>
            <w:r w:rsidR="00131813" w:rsidRPr="00391084">
              <w:rPr>
                <w:rFonts w:ascii="Arial" w:hAnsi="Arial"/>
              </w:rPr>
              <w:t>Andreas Kipar</w:t>
            </w:r>
            <w:r w:rsidR="00131813">
              <w:rPr>
                <w:rFonts w:ascii="Arial" w:hAnsi="Arial"/>
              </w:rPr>
              <w:t xml:space="preserve">, </w:t>
            </w:r>
            <w:r w:rsidR="00F17CF2">
              <w:rPr>
                <w:rFonts w:ascii="Arial" w:hAnsi="Arial"/>
              </w:rPr>
              <w:t xml:space="preserve">Francesco Careri, </w:t>
            </w:r>
            <w:r w:rsidR="001D12CA">
              <w:rPr>
                <w:rFonts w:ascii="Arial" w:hAnsi="Arial"/>
              </w:rPr>
              <w:t>Marta Rabazo Martin</w:t>
            </w:r>
          </w:p>
        </w:tc>
        <w:tc>
          <w:tcPr>
            <w:tcW w:w="1550" w:type="dxa"/>
            <w:tcBorders>
              <w:top w:val="single" w:sz="4" w:space="0" w:color="auto"/>
              <w:left w:val="single" w:sz="4" w:space="0" w:color="auto"/>
              <w:bottom w:val="single" w:sz="4" w:space="0" w:color="auto"/>
              <w:right w:val="single" w:sz="4" w:space="0" w:color="auto"/>
            </w:tcBorders>
            <w:vAlign w:val="center"/>
          </w:tcPr>
          <w:p w14:paraId="11E9C58E" w14:textId="77777777" w:rsidR="0097235B" w:rsidRPr="00391084" w:rsidRDefault="0097235B" w:rsidP="00391084">
            <w:pPr>
              <w:rPr>
                <w:rFonts w:ascii="Arial" w:hAnsi="Arial"/>
                <w:highlight w:val="green"/>
              </w:rPr>
            </w:pPr>
            <w:r w:rsidRPr="00391084">
              <w:rPr>
                <w:rFonts w:ascii="Arial" w:hAnsi="Arial"/>
              </w:rPr>
              <w:t>ICAR/15</w:t>
            </w:r>
          </w:p>
        </w:tc>
        <w:tc>
          <w:tcPr>
            <w:tcW w:w="710" w:type="dxa"/>
            <w:tcBorders>
              <w:top w:val="single" w:sz="4" w:space="0" w:color="auto"/>
              <w:left w:val="single" w:sz="4" w:space="0" w:color="auto"/>
              <w:bottom w:val="single" w:sz="4" w:space="0" w:color="auto"/>
              <w:right w:val="single" w:sz="4" w:space="0" w:color="auto"/>
            </w:tcBorders>
            <w:vAlign w:val="center"/>
          </w:tcPr>
          <w:p w14:paraId="504C9B0C" w14:textId="77777777" w:rsidR="0097235B" w:rsidRPr="00391084" w:rsidRDefault="001D12CA" w:rsidP="00391084">
            <w:pPr>
              <w:rPr>
                <w:rFonts w:ascii="Arial" w:hAnsi="Arial"/>
                <w:highlight w:val="green"/>
              </w:rPr>
            </w:pPr>
            <w:r>
              <w:rPr>
                <w:rFonts w:ascii="Arial" w:hAnsi="Arial"/>
              </w:rPr>
              <w:t>5</w:t>
            </w:r>
          </w:p>
        </w:tc>
        <w:tc>
          <w:tcPr>
            <w:tcW w:w="630" w:type="dxa"/>
            <w:tcBorders>
              <w:top w:val="single" w:sz="4" w:space="0" w:color="auto"/>
              <w:left w:val="single" w:sz="4" w:space="0" w:color="auto"/>
              <w:bottom w:val="single" w:sz="4" w:space="0" w:color="auto"/>
              <w:right w:val="single" w:sz="4" w:space="0" w:color="auto"/>
            </w:tcBorders>
            <w:vAlign w:val="center"/>
          </w:tcPr>
          <w:p w14:paraId="25E4F99F" w14:textId="77777777" w:rsidR="0097235B" w:rsidRPr="00391084" w:rsidRDefault="002B5A06" w:rsidP="001D12CA">
            <w:pPr>
              <w:rPr>
                <w:rFonts w:ascii="Arial" w:hAnsi="Arial"/>
                <w:highlight w:val="green"/>
              </w:rPr>
            </w:pPr>
            <w:r>
              <w:rPr>
                <w:rFonts w:ascii="Arial" w:hAnsi="Arial"/>
              </w:rPr>
              <w:t>40</w:t>
            </w:r>
          </w:p>
        </w:tc>
        <w:tc>
          <w:tcPr>
            <w:tcW w:w="1697" w:type="dxa"/>
            <w:tcBorders>
              <w:top w:val="single" w:sz="4" w:space="0" w:color="auto"/>
              <w:left w:val="single" w:sz="4" w:space="0" w:color="auto"/>
              <w:bottom w:val="single" w:sz="4" w:space="0" w:color="auto"/>
              <w:right w:val="single" w:sz="4" w:space="0" w:color="auto"/>
            </w:tcBorders>
          </w:tcPr>
          <w:p w14:paraId="5C490F91" w14:textId="77777777" w:rsidR="0097235B" w:rsidRPr="00391084" w:rsidRDefault="0097235B" w:rsidP="00391084">
            <w:pPr>
              <w:rPr>
                <w:rFonts w:ascii="Arial" w:hAnsi="Arial"/>
              </w:rPr>
            </w:pPr>
            <w:r w:rsidRPr="00391084">
              <w:rPr>
                <w:rFonts w:ascii="Arial" w:hAnsi="Arial"/>
              </w:rPr>
              <w:t>Attività applicative/</w:t>
            </w:r>
          </w:p>
          <w:p w14:paraId="79E72076" w14:textId="77777777" w:rsidR="0097235B" w:rsidRPr="00391084" w:rsidRDefault="0097235B" w:rsidP="00391084">
            <w:pPr>
              <w:rPr>
                <w:rFonts w:ascii="Arial" w:hAnsi="Arial"/>
                <w:highlight w:val="green"/>
              </w:rPr>
            </w:pPr>
            <w:r w:rsidRPr="00391084">
              <w:rPr>
                <w:rFonts w:ascii="Arial" w:hAnsi="Arial"/>
              </w:rPr>
              <w:t>progettuali</w:t>
            </w:r>
          </w:p>
        </w:tc>
        <w:tc>
          <w:tcPr>
            <w:tcW w:w="1166" w:type="dxa"/>
            <w:tcBorders>
              <w:top w:val="single" w:sz="4" w:space="0" w:color="auto"/>
              <w:left w:val="single" w:sz="4" w:space="0" w:color="auto"/>
              <w:bottom w:val="single" w:sz="4" w:space="0" w:color="auto"/>
              <w:right w:val="single" w:sz="4" w:space="0" w:color="auto"/>
            </w:tcBorders>
            <w:vAlign w:val="center"/>
          </w:tcPr>
          <w:p w14:paraId="32D55990" w14:textId="77777777" w:rsidR="0097235B" w:rsidRPr="00391084" w:rsidRDefault="0097235B" w:rsidP="00391084">
            <w:pPr>
              <w:rPr>
                <w:rFonts w:ascii="Arial" w:hAnsi="Arial"/>
                <w:highlight w:val="green"/>
              </w:rPr>
            </w:pPr>
            <w:r w:rsidRPr="00391084">
              <w:rPr>
                <w:rFonts w:ascii="Arial" w:hAnsi="Arial"/>
              </w:rPr>
              <w:t>Italiano/inglese</w:t>
            </w:r>
          </w:p>
        </w:tc>
      </w:tr>
      <w:tr w:rsidR="001D12CA" w:rsidRPr="00391084" w14:paraId="534044FD"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vAlign w:val="center"/>
          </w:tcPr>
          <w:p w14:paraId="61A2B492" w14:textId="77777777" w:rsidR="001D12CA" w:rsidRDefault="001D12CA" w:rsidP="000A4CB6">
            <w:pPr>
              <w:jc w:val="both"/>
              <w:rPr>
                <w:rFonts w:ascii="Arial" w:hAnsi="Arial"/>
              </w:rPr>
            </w:pPr>
            <w:r>
              <w:rPr>
                <w:rFonts w:ascii="Arial" w:hAnsi="Arial"/>
              </w:rPr>
              <w:t>Giardino Storico</w:t>
            </w:r>
          </w:p>
          <w:p w14:paraId="39F61D3B" w14:textId="77777777" w:rsidR="009D115A" w:rsidRDefault="009D115A" w:rsidP="000A4CB6">
            <w:pPr>
              <w:jc w:val="both"/>
              <w:rPr>
                <w:rFonts w:ascii="Arial" w:hAnsi="Arial"/>
              </w:rPr>
            </w:pPr>
            <w:r>
              <w:rPr>
                <w:rFonts w:ascii="Arial" w:hAnsi="Arial"/>
              </w:rPr>
              <w:t>Historical Garden</w:t>
            </w:r>
          </w:p>
          <w:p w14:paraId="31CC3242" w14:textId="77777777" w:rsidR="001D12CA" w:rsidRPr="00391084" w:rsidRDefault="001D12CA" w:rsidP="000A4CB6">
            <w:pPr>
              <w:jc w:val="both"/>
              <w:rPr>
                <w:rFonts w:ascii="Arial" w:hAnsi="Arial"/>
              </w:rPr>
            </w:pPr>
            <w:r>
              <w:rPr>
                <w:rFonts w:ascii="Arial" w:hAnsi="Arial"/>
              </w:rPr>
              <w:t xml:space="preserve">Docente: Massimo De Vico, </w:t>
            </w:r>
            <w:r w:rsidR="00131813">
              <w:rPr>
                <w:rFonts w:ascii="Arial" w:hAnsi="Arial"/>
              </w:rPr>
              <w:t>Franco Panzini</w:t>
            </w:r>
          </w:p>
        </w:tc>
        <w:tc>
          <w:tcPr>
            <w:tcW w:w="1550" w:type="dxa"/>
            <w:tcBorders>
              <w:top w:val="single" w:sz="4" w:space="0" w:color="auto"/>
              <w:left w:val="single" w:sz="4" w:space="0" w:color="auto"/>
              <w:bottom w:val="single" w:sz="4" w:space="0" w:color="auto"/>
              <w:right w:val="single" w:sz="4" w:space="0" w:color="auto"/>
            </w:tcBorders>
            <w:vAlign w:val="center"/>
          </w:tcPr>
          <w:p w14:paraId="01B0CEF2" w14:textId="77777777" w:rsidR="001D12CA" w:rsidRPr="00391084" w:rsidRDefault="001D12CA" w:rsidP="00391084">
            <w:pPr>
              <w:rPr>
                <w:rFonts w:ascii="Arial" w:hAnsi="Arial"/>
              </w:rPr>
            </w:pPr>
            <w:r>
              <w:rPr>
                <w:rFonts w:ascii="Arial" w:hAnsi="Arial"/>
              </w:rPr>
              <w:t>ICAR/15</w:t>
            </w:r>
          </w:p>
        </w:tc>
        <w:tc>
          <w:tcPr>
            <w:tcW w:w="710" w:type="dxa"/>
            <w:tcBorders>
              <w:top w:val="single" w:sz="4" w:space="0" w:color="auto"/>
              <w:left w:val="single" w:sz="4" w:space="0" w:color="auto"/>
              <w:bottom w:val="single" w:sz="4" w:space="0" w:color="auto"/>
              <w:right w:val="single" w:sz="4" w:space="0" w:color="auto"/>
            </w:tcBorders>
            <w:vAlign w:val="center"/>
          </w:tcPr>
          <w:p w14:paraId="76FFB988" w14:textId="77777777" w:rsidR="001D12CA" w:rsidRPr="00391084" w:rsidRDefault="00042609" w:rsidP="00391084">
            <w:pPr>
              <w:rPr>
                <w:rFonts w:ascii="Arial" w:hAnsi="Arial"/>
              </w:rPr>
            </w:pPr>
            <w:r>
              <w:rPr>
                <w:rFonts w:ascii="Arial" w:hAnsi="Arial"/>
              </w:rPr>
              <w:t>4.5</w:t>
            </w:r>
          </w:p>
        </w:tc>
        <w:tc>
          <w:tcPr>
            <w:tcW w:w="630" w:type="dxa"/>
            <w:tcBorders>
              <w:top w:val="single" w:sz="4" w:space="0" w:color="auto"/>
              <w:left w:val="single" w:sz="4" w:space="0" w:color="auto"/>
              <w:bottom w:val="single" w:sz="4" w:space="0" w:color="auto"/>
              <w:right w:val="single" w:sz="4" w:space="0" w:color="auto"/>
            </w:tcBorders>
            <w:vAlign w:val="center"/>
          </w:tcPr>
          <w:p w14:paraId="4B7D8946" w14:textId="77777777" w:rsidR="001D12CA" w:rsidRPr="00391084" w:rsidRDefault="00042609" w:rsidP="00391084">
            <w:pPr>
              <w:rPr>
                <w:rFonts w:ascii="Arial" w:hAnsi="Arial"/>
              </w:rPr>
            </w:pPr>
            <w:r>
              <w:rPr>
                <w:rFonts w:ascii="Arial" w:hAnsi="Arial"/>
              </w:rPr>
              <w:t>36</w:t>
            </w:r>
          </w:p>
        </w:tc>
        <w:tc>
          <w:tcPr>
            <w:tcW w:w="1697" w:type="dxa"/>
            <w:tcBorders>
              <w:top w:val="single" w:sz="4" w:space="0" w:color="auto"/>
              <w:left w:val="single" w:sz="4" w:space="0" w:color="auto"/>
              <w:bottom w:val="single" w:sz="4" w:space="0" w:color="auto"/>
              <w:right w:val="single" w:sz="4" w:space="0" w:color="auto"/>
            </w:tcBorders>
          </w:tcPr>
          <w:p w14:paraId="2A081E5E" w14:textId="77777777" w:rsidR="001D12CA" w:rsidRPr="00391084" w:rsidRDefault="00042609" w:rsidP="00391084">
            <w:pPr>
              <w:rPr>
                <w:rFonts w:ascii="Arial" w:hAnsi="Arial"/>
              </w:rPr>
            </w:pPr>
            <w:r w:rsidRPr="00391084">
              <w:rPr>
                <w:rFonts w:ascii="Arial" w:hAnsi="Arial"/>
              </w:rPr>
              <w:t>Lezioni frontali/attività applicative</w:t>
            </w:r>
          </w:p>
        </w:tc>
        <w:tc>
          <w:tcPr>
            <w:tcW w:w="1166" w:type="dxa"/>
            <w:tcBorders>
              <w:top w:val="single" w:sz="4" w:space="0" w:color="auto"/>
              <w:left w:val="single" w:sz="4" w:space="0" w:color="auto"/>
              <w:bottom w:val="single" w:sz="4" w:space="0" w:color="auto"/>
              <w:right w:val="single" w:sz="4" w:space="0" w:color="auto"/>
            </w:tcBorders>
            <w:vAlign w:val="center"/>
          </w:tcPr>
          <w:p w14:paraId="1481D11F" w14:textId="77777777" w:rsidR="001D12CA" w:rsidRPr="00391084" w:rsidRDefault="00042609" w:rsidP="00391084">
            <w:pPr>
              <w:rPr>
                <w:rFonts w:ascii="Arial" w:hAnsi="Arial"/>
              </w:rPr>
            </w:pPr>
            <w:r>
              <w:rPr>
                <w:rFonts w:ascii="Arial" w:hAnsi="Arial"/>
              </w:rPr>
              <w:t>italiano</w:t>
            </w:r>
          </w:p>
        </w:tc>
      </w:tr>
      <w:tr w:rsidR="0097235B" w:rsidRPr="00391084" w14:paraId="7F68D24B"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tcPr>
          <w:p w14:paraId="63A376A0" w14:textId="77777777" w:rsidR="0097235B" w:rsidRPr="00391084" w:rsidRDefault="0097235B" w:rsidP="000A4CB6">
            <w:pPr>
              <w:jc w:val="both"/>
              <w:rPr>
                <w:rFonts w:ascii="Arial" w:hAnsi="Arial"/>
              </w:rPr>
            </w:pPr>
            <w:r w:rsidRPr="00391084">
              <w:rPr>
                <w:rFonts w:ascii="Arial" w:hAnsi="Arial"/>
              </w:rPr>
              <w:t>Seminario di Tesi</w:t>
            </w:r>
          </w:p>
          <w:p w14:paraId="110AB45D" w14:textId="77777777" w:rsidR="0097235B" w:rsidRPr="00391084" w:rsidRDefault="00F17CF2" w:rsidP="000A4CB6">
            <w:pPr>
              <w:jc w:val="both"/>
              <w:rPr>
                <w:rFonts w:ascii="Arial" w:hAnsi="Arial"/>
                <w:highlight w:val="green"/>
              </w:rPr>
            </w:pPr>
            <w:r>
              <w:rPr>
                <w:rFonts w:ascii="Arial" w:hAnsi="Arial"/>
              </w:rPr>
              <w:t>Docenti: Maria Grazia Cianci</w:t>
            </w:r>
            <w:r w:rsidR="0097235B" w:rsidRPr="00391084">
              <w:rPr>
                <w:rFonts w:ascii="Arial" w:hAnsi="Arial"/>
              </w:rPr>
              <w:t>, Luigi Franciosini, Annalisa Metta, Franco Panzini, Emanuele Von Normann, Enrico Falqui, Daniele Calisi, Luca Catalano</w:t>
            </w:r>
            <w:r w:rsidR="00042609">
              <w:rPr>
                <w:rFonts w:ascii="Arial" w:hAnsi="Arial"/>
              </w:rPr>
              <w:t>, Marta Rabazo Martin</w:t>
            </w:r>
            <w:r>
              <w:rPr>
                <w:rFonts w:ascii="Arial" w:hAnsi="Arial"/>
              </w:rPr>
              <w:t>, Elisabetta Cattaruzza, Lucia Nucci</w:t>
            </w:r>
            <w:r w:rsidR="002C10E0">
              <w:rPr>
                <w:rFonts w:ascii="Arial" w:hAnsi="Arial"/>
              </w:rPr>
              <w:t>, Flavio Trinca</w:t>
            </w:r>
          </w:p>
        </w:tc>
        <w:tc>
          <w:tcPr>
            <w:tcW w:w="1550" w:type="dxa"/>
            <w:tcBorders>
              <w:top w:val="single" w:sz="4" w:space="0" w:color="auto"/>
              <w:left w:val="single" w:sz="4" w:space="0" w:color="auto"/>
              <w:bottom w:val="single" w:sz="4" w:space="0" w:color="auto"/>
              <w:right w:val="single" w:sz="4" w:space="0" w:color="auto"/>
            </w:tcBorders>
            <w:vAlign w:val="center"/>
          </w:tcPr>
          <w:p w14:paraId="62B61E43" w14:textId="77777777" w:rsidR="0097235B" w:rsidRPr="00391084" w:rsidRDefault="0097235B" w:rsidP="00391084">
            <w:pPr>
              <w:rPr>
                <w:rFonts w:ascii="Arial" w:hAnsi="Arial"/>
              </w:rPr>
            </w:pPr>
            <w:r w:rsidRPr="00391084">
              <w:rPr>
                <w:rFonts w:ascii="Arial" w:hAnsi="Arial"/>
              </w:rPr>
              <w:t>ICAR/15</w:t>
            </w:r>
          </w:p>
          <w:p w14:paraId="7FB3DF4E" w14:textId="77777777" w:rsidR="0097235B" w:rsidRPr="00391084" w:rsidRDefault="0097235B" w:rsidP="00391084">
            <w:pPr>
              <w:rPr>
                <w:rFonts w:ascii="Arial" w:hAnsi="Arial"/>
              </w:rPr>
            </w:pPr>
            <w:r w:rsidRPr="00391084">
              <w:rPr>
                <w:rFonts w:ascii="Arial" w:hAnsi="Arial"/>
              </w:rPr>
              <w:t>ICAR/17</w:t>
            </w:r>
          </w:p>
          <w:p w14:paraId="328AB3EA" w14:textId="77777777" w:rsidR="0097235B" w:rsidRPr="00391084" w:rsidRDefault="0097235B" w:rsidP="00391084">
            <w:pPr>
              <w:rPr>
                <w:rFonts w:ascii="Arial" w:hAnsi="Arial"/>
                <w:highlight w:val="green"/>
              </w:rPr>
            </w:pPr>
            <w:r w:rsidRPr="00391084">
              <w:rPr>
                <w:rFonts w:ascii="Arial" w:hAnsi="Arial"/>
              </w:rPr>
              <w:t>ICAR/14</w:t>
            </w:r>
          </w:p>
        </w:tc>
        <w:tc>
          <w:tcPr>
            <w:tcW w:w="710" w:type="dxa"/>
            <w:tcBorders>
              <w:top w:val="single" w:sz="4" w:space="0" w:color="auto"/>
              <w:left w:val="single" w:sz="4" w:space="0" w:color="auto"/>
              <w:bottom w:val="single" w:sz="4" w:space="0" w:color="auto"/>
              <w:right w:val="single" w:sz="4" w:space="0" w:color="auto"/>
            </w:tcBorders>
            <w:vAlign w:val="center"/>
          </w:tcPr>
          <w:p w14:paraId="0E24E629" w14:textId="77777777" w:rsidR="0097235B" w:rsidRPr="00391084" w:rsidRDefault="0097235B" w:rsidP="00391084">
            <w:pPr>
              <w:rPr>
                <w:rFonts w:ascii="Arial" w:hAnsi="Arial"/>
                <w:highlight w:val="green"/>
              </w:rPr>
            </w:pPr>
            <w:r w:rsidRPr="00391084">
              <w:rPr>
                <w:rFonts w:ascii="Arial" w:hAnsi="Arial"/>
              </w:rPr>
              <w:t>2</w:t>
            </w:r>
          </w:p>
        </w:tc>
        <w:tc>
          <w:tcPr>
            <w:tcW w:w="630" w:type="dxa"/>
            <w:tcBorders>
              <w:top w:val="single" w:sz="4" w:space="0" w:color="auto"/>
              <w:left w:val="single" w:sz="4" w:space="0" w:color="auto"/>
              <w:bottom w:val="single" w:sz="4" w:space="0" w:color="auto"/>
              <w:right w:val="single" w:sz="4" w:space="0" w:color="auto"/>
            </w:tcBorders>
            <w:vAlign w:val="center"/>
          </w:tcPr>
          <w:p w14:paraId="389E77AE" w14:textId="77777777" w:rsidR="0097235B" w:rsidRPr="00391084" w:rsidRDefault="0097235B" w:rsidP="00391084">
            <w:pPr>
              <w:rPr>
                <w:rFonts w:ascii="Arial" w:hAnsi="Arial"/>
                <w:highlight w:val="green"/>
              </w:rPr>
            </w:pPr>
            <w:r w:rsidRPr="00391084">
              <w:rPr>
                <w:rFonts w:ascii="Arial" w:hAnsi="Arial"/>
              </w:rPr>
              <w:t>1</w:t>
            </w:r>
            <w:r w:rsidR="00042609">
              <w:rPr>
                <w:rFonts w:ascii="Arial" w:hAnsi="Arial"/>
              </w:rPr>
              <w:t>6</w:t>
            </w:r>
          </w:p>
        </w:tc>
        <w:tc>
          <w:tcPr>
            <w:tcW w:w="1697" w:type="dxa"/>
            <w:tcBorders>
              <w:top w:val="single" w:sz="4" w:space="0" w:color="auto"/>
              <w:left w:val="single" w:sz="4" w:space="0" w:color="auto"/>
              <w:bottom w:val="single" w:sz="4" w:space="0" w:color="auto"/>
              <w:right w:val="single" w:sz="4" w:space="0" w:color="auto"/>
            </w:tcBorders>
          </w:tcPr>
          <w:p w14:paraId="32621E4F" w14:textId="77777777" w:rsidR="0097235B" w:rsidRPr="00391084" w:rsidRDefault="0097235B" w:rsidP="00391084">
            <w:pPr>
              <w:rPr>
                <w:rFonts w:ascii="Arial" w:hAnsi="Arial"/>
                <w:highlight w:val="green"/>
              </w:rPr>
            </w:pPr>
          </w:p>
        </w:tc>
        <w:tc>
          <w:tcPr>
            <w:tcW w:w="1166" w:type="dxa"/>
            <w:tcBorders>
              <w:top w:val="single" w:sz="4" w:space="0" w:color="auto"/>
              <w:left w:val="single" w:sz="4" w:space="0" w:color="auto"/>
              <w:bottom w:val="single" w:sz="4" w:space="0" w:color="auto"/>
              <w:right w:val="single" w:sz="4" w:space="0" w:color="auto"/>
            </w:tcBorders>
            <w:vAlign w:val="center"/>
          </w:tcPr>
          <w:p w14:paraId="79319D34" w14:textId="77777777" w:rsidR="0097235B" w:rsidRPr="00391084" w:rsidRDefault="0097235B" w:rsidP="00391084">
            <w:pPr>
              <w:rPr>
                <w:rFonts w:ascii="Arial" w:hAnsi="Arial"/>
                <w:highlight w:val="green"/>
              </w:rPr>
            </w:pPr>
            <w:r w:rsidRPr="00391084">
              <w:rPr>
                <w:rFonts w:ascii="Arial" w:hAnsi="Arial"/>
              </w:rPr>
              <w:t>italiano</w:t>
            </w:r>
          </w:p>
        </w:tc>
      </w:tr>
      <w:tr w:rsidR="0097235B" w:rsidRPr="00391084" w14:paraId="174DEF1A"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tcPr>
          <w:p w14:paraId="73587191" w14:textId="77777777" w:rsidR="0097235B" w:rsidRPr="00391084" w:rsidRDefault="0097235B" w:rsidP="000A4CB6">
            <w:pPr>
              <w:jc w:val="both"/>
              <w:rPr>
                <w:rFonts w:ascii="Arial" w:hAnsi="Arial"/>
              </w:rPr>
            </w:pPr>
            <w:r w:rsidRPr="00391084">
              <w:rPr>
                <w:rFonts w:ascii="Arial" w:hAnsi="Arial"/>
              </w:rPr>
              <w:t>Conferenze</w:t>
            </w:r>
          </w:p>
          <w:p w14:paraId="2309BE4A" w14:textId="77777777" w:rsidR="0097235B" w:rsidRPr="00391084" w:rsidRDefault="0097235B" w:rsidP="000A4CB6">
            <w:pPr>
              <w:jc w:val="both"/>
              <w:rPr>
                <w:rFonts w:ascii="Arial" w:hAnsi="Arial"/>
                <w:highlight w:val="green"/>
              </w:rPr>
            </w:pPr>
            <w:r w:rsidRPr="00391084">
              <w:rPr>
                <w:rFonts w:ascii="Arial" w:hAnsi="Arial"/>
              </w:rPr>
              <w:t>Docente: Maria Grazia Cianci</w:t>
            </w:r>
            <w:r w:rsidR="00F17CF2">
              <w:rPr>
                <w:rFonts w:ascii="Arial" w:hAnsi="Arial"/>
              </w:rPr>
              <w:t>, Balmo</w:t>
            </w:r>
            <w:r w:rsidR="002B5A06">
              <w:rPr>
                <w:rFonts w:ascii="Arial" w:hAnsi="Arial"/>
              </w:rPr>
              <w:t>riAssociates, Andrea Filpa, Lu</w:t>
            </w:r>
            <w:r w:rsidR="00F17CF2">
              <w:rPr>
                <w:rFonts w:ascii="Arial" w:hAnsi="Arial"/>
              </w:rPr>
              <w:t xml:space="preserve">cia Nucci, Francesco Careri, </w:t>
            </w:r>
            <w:r w:rsidR="00F17CF2" w:rsidRPr="00391084">
              <w:rPr>
                <w:rFonts w:ascii="Arial" w:hAnsi="Arial"/>
              </w:rPr>
              <w:t>Daniela Colafranceschi</w:t>
            </w:r>
            <w:r w:rsidR="00F17CF2">
              <w:rPr>
                <w:rFonts w:ascii="Arial" w:hAnsi="Arial"/>
              </w:rPr>
              <w:t>, Luca Montuori, Francesco Garofalo</w:t>
            </w:r>
            <w:r w:rsidR="002C10E0">
              <w:rPr>
                <w:rFonts w:ascii="Arial" w:hAnsi="Arial"/>
              </w:rPr>
              <w:t>, Giorgia De Pasquale, Flavio Trinca</w:t>
            </w:r>
          </w:p>
        </w:tc>
        <w:tc>
          <w:tcPr>
            <w:tcW w:w="1550" w:type="dxa"/>
            <w:tcBorders>
              <w:top w:val="single" w:sz="4" w:space="0" w:color="auto"/>
              <w:left w:val="single" w:sz="4" w:space="0" w:color="auto"/>
              <w:bottom w:val="single" w:sz="4" w:space="0" w:color="auto"/>
              <w:right w:val="single" w:sz="4" w:space="0" w:color="auto"/>
            </w:tcBorders>
            <w:vAlign w:val="center"/>
          </w:tcPr>
          <w:p w14:paraId="47D5E50A" w14:textId="77777777" w:rsidR="0097235B" w:rsidRPr="00042609" w:rsidRDefault="0097235B" w:rsidP="00391084">
            <w:pPr>
              <w:rPr>
                <w:rFonts w:ascii="Arial" w:hAnsi="Arial"/>
              </w:rPr>
            </w:pPr>
            <w:r w:rsidRPr="00042609">
              <w:rPr>
                <w:rFonts w:ascii="Arial" w:hAnsi="Arial"/>
              </w:rPr>
              <w:t>ICAR/15</w:t>
            </w:r>
          </w:p>
          <w:p w14:paraId="73C08766" w14:textId="77777777" w:rsidR="0097235B" w:rsidRPr="00042609" w:rsidRDefault="0097235B" w:rsidP="00391084">
            <w:pPr>
              <w:rPr>
                <w:rFonts w:ascii="Arial" w:hAnsi="Arial"/>
              </w:rPr>
            </w:pPr>
            <w:r w:rsidRPr="00042609">
              <w:rPr>
                <w:rFonts w:ascii="Arial" w:hAnsi="Arial"/>
              </w:rPr>
              <w:t>ICAR/17</w:t>
            </w:r>
          </w:p>
          <w:p w14:paraId="3C173AEF" w14:textId="77777777" w:rsidR="0097235B" w:rsidRPr="00042609" w:rsidRDefault="0097235B" w:rsidP="00391084">
            <w:pPr>
              <w:rPr>
                <w:rFonts w:ascii="Arial" w:hAnsi="Arial"/>
              </w:rPr>
            </w:pPr>
            <w:r w:rsidRPr="00042609">
              <w:rPr>
                <w:rFonts w:ascii="Arial" w:hAnsi="Arial"/>
              </w:rPr>
              <w:t>ICAR/14</w:t>
            </w:r>
          </w:p>
        </w:tc>
        <w:tc>
          <w:tcPr>
            <w:tcW w:w="710" w:type="dxa"/>
            <w:tcBorders>
              <w:top w:val="single" w:sz="4" w:space="0" w:color="auto"/>
              <w:left w:val="single" w:sz="4" w:space="0" w:color="auto"/>
              <w:bottom w:val="single" w:sz="4" w:space="0" w:color="auto"/>
              <w:right w:val="single" w:sz="4" w:space="0" w:color="auto"/>
            </w:tcBorders>
            <w:vAlign w:val="center"/>
          </w:tcPr>
          <w:p w14:paraId="623CA56F" w14:textId="77777777" w:rsidR="0097235B" w:rsidRPr="00042609" w:rsidRDefault="00042609" w:rsidP="00391084">
            <w:pPr>
              <w:rPr>
                <w:rFonts w:ascii="Arial" w:hAnsi="Arial"/>
              </w:rPr>
            </w:pPr>
            <w:r w:rsidRPr="00042609">
              <w:rPr>
                <w:rFonts w:ascii="Arial" w:hAnsi="Arial"/>
              </w:rPr>
              <w:t>3</w:t>
            </w:r>
          </w:p>
        </w:tc>
        <w:tc>
          <w:tcPr>
            <w:tcW w:w="630" w:type="dxa"/>
            <w:tcBorders>
              <w:top w:val="single" w:sz="4" w:space="0" w:color="auto"/>
              <w:left w:val="single" w:sz="4" w:space="0" w:color="auto"/>
              <w:bottom w:val="single" w:sz="4" w:space="0" w:color="auto"/>
              <w:right w:val="single" w:sz="4" w:space="0" w:color="auto"/>
            </w:tcBorders>
            <w:vAlign w:val="center"/>
          </w:tcPr>
          <w:p w14:paraId="4BA37F85" w14:textId="77777777" w:rsidR="0097235B" w:rsidRPr="00391084" w:rsidRDefault="00042609" w:rsidP="00391084">
            <w:pPr>
              <w:rPr>
                <w:rFonts w:ascii="Arial" w:hAnsi="Arial"/>
                <w:highlight w:val="green"/>
              </w:rPr>
            </w:pPr>
            <w:r>
              <w:rPr>
                <w:rFonts w:ascii="Arial" w:hAnsi="Arial"/>
              </w:rPr>
              <w:t>24</w:t>
            </w:r>
          </w:p>
        </w:tc>
        <w:tc>
          <w:tcPr>
            <w:tcW w:w="1697" w:type="dxa"/>
            <w:tcBorders>
              <w:top w:val="single" w:sz="4" w:space="0" w:color="auto"/>
              <w:left w:val="single" w:sz="4" w:space="0" w:color="auto"/>
              <w:bottom w:val="single" w:sz="4" w:space="0" w:color="auto"/>
              <w:right w:val="single" w:sz="4" w:space="0" w:color="auto"/>
            </w:tcBorders>
          </w:tcPr>
          <w:p w14:paraId="5A5FF63E" w14:textId="77777777" w:rsidR="0097235B" w:rsidRPr="00391084" w:rsidRDefault="0097235B" w:rsidP="00391084">
            <w:pPr>
              <w:rPr>
                <w:rFonts w:ascii="Arial" w:hAnsi="Arial"/>
                <w:highlight w:val="green"/>
              </w:rPr>
            </w:pPr>
          </w:p>
        </w:tc>
        <w:tc>
          <w:tcPr>
            <w:tcW w:w="1166" w:type="dxa"/>
            <w:tcBorders>
              <w:top w:val="single" w:sz="4" w:space="0" w:color="auto"/>
              <w:left w:val="single" w:sz="4" w:space="0" w:color="auto"/>
              <w:bottom w:val="single" w:sz="4" w:space="0" w:color="auto"/>
              <w:right w:val="single" w:sz="4" w:space="0" w:color="auto"/>
            </w:tcBorders>
            <w:vAlign w:val="center"/>
          </w:tcPr>
          <w:p w14:paraId="2E769C10" w14:textId="77777777" w:rsidR="0097235B" w:rsidRPr="00391084" w:rsidRDefault="0097235B" w:rsidP="00391084">
            <w:pPr>
              <w:rPr>
                <w:rFonts w:ascii="Arial" w:hAnsi="Arial"/>
                <w:highlight w:val="green"/>
              </w:rPr>
            </w:pPr>
            <w:r w:rsidRPr="00391084">
              <w:rPr>
                <w:rFonts w:ascii="Arial" w:hAnsi="Arial"/>
              </w:rPr>
              <w:t>Italiano/inglese</w:t>
            </w:r>
          </w:p>
        </w:tc>
      </w:tr>
      <w:tr w:rsidR="0097235B" w:rsidRPr="00391084" w14:paraId="39AA759E"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tcPr>
          <w:p w14:paraId="23DA7165" w14:textId="77777777" w:rsidR="0097235B" w:rsidRPr="00391084" w:rsidRDefault="0097235B" w:rsidP="000A4CB6">
            <w:pPr>
              <w:jc w:val="both"/>
              <w:rPr>
                <w:rFonts w:ascii="Arial" w:hAnsi="Arial"/>
              </w:rPr>
            </w:pPr>
            <w:r w:rsidRPr="00391084">
              <w:rPr>
                <w:rFonts w:ascii="Arial" w:hAnsi="Arial"/>
              </w:rPr>
              <w:t>Stage</w:t>
            </w:r>
          </w:p>
          <w:p w14:paraId="0E3CE4F8" w14:textId="77777777" w:rsidR="0097235B" w:rsidRPr="00391084" w:rsidRDefault="0097235B" w:rsidP="000A4CB6">
            <w:pPr>
              <w:jc w:val="both"/>
              <w:rPr>
                <w:rFonts w:ascii="Arial" w:hAnsi="Arial"/>
                <w:highlight w:val="green"/>
              </w:rPr>
            </w:pPr>
            <w:r w:rsidRPr="00391084">
              <w:rPr>
                <w:rFonts w:ascii="Arial" w:hAnsi="Arial"/>
              </w:rPr>
              <w:t>Docenti: Maria Grazia Cianci</w:t>
            </w:r>
          </w:p>
        </w:tc>
        <w:tc>
          <w:tcPr>
            <w:tcW w:w="1550" w:type="dxa"/>
            <w:tcBorders>
              <w:top w:val="single" w:sz="4" w:space="0" w:color="auto"/>
              <w:left w:val="single" w:sz="4" w:space="0" w:color="auto"/>
              <w:bottom w:val="single" w:sz="4" w:space="0" w:color="auto"/>
              <w:right w:val="single" w:sz="4" w:space="0" w:color="auto"/>
            </w:tcBorders>
            <w:vAlign w:val="center"/>
          </w:tcPr>
          <w:p w14:paraId="5128B730" w14:textId="77777777" w:rsidR="0097235B" w:rsidRPr="00391084" w:rsidRDefault="0097235B" w:rsidP="00391084">
            <w:pPr>
              <w:rPr>
                <w:rFonts w:ascii="Arial" w:hAnsi="Arial"/>
              </w:rPr>
            </w:pPr>
            <w:r w:rsidRPr="00391084">
              <w:rPr>
                <w:rFonts w:ascii="Arial" w:hAnsi="Arial"/>
              </w:rPr>
              <w:t>ICAR/15</w:t>
            </w:r>
          </w:p>
          <w:p w14:paraId="22089603" w14:textId="77777777" w:rsidR="0097235B" w:rsidRPr="00391084" w:rsidRDefault="0097235B" w:rsidP="00391084">
            <w:pPr>
              <w:rPr>
                <w:rFonts w:ascii="Arial" w:hAnsi="Arial"/>
              </w:rPr>
            </w:pPr>
            <w:r w:rsidRPr="00391084">
              <w:rPr>
                <w:rFonts w:ascii="Arial" w:hAnsi="Arial"/>
              </w:rPr>
              <w:t>ICAR/17</w:t>
            </w:r>
          </w:p>
          <w:p w14:paraId="3E6FC84F" w14:textId="77777777" w:rsidR="0097235B" w:rsidRPr="00391084" w:rsidRDefault="0097235B" w:rsidP="00391084">
            <w:pPr>
              <w:rPr>
                <w:rFonts w:ascii="Arial" w:hAnsi="Arial"/>
                <w:highlight w:val="green"/>
              </w:rPr>
            </w:pPr>
            <w:r w:rsidRPr="00391084">
              <w:rPr>
                <w:rFonts w:ascii="Arial" w:hAnsi="Arial"/>
              </w:rPr>
              <w:t>ICAR/14</w:t>
            </w:r>
          </w:p>
        </w:tc>
        <w:tc>
          <w:tcPr>
            <w:tcW w:w="710" w:type="dxa"/>
            <w:tcBorders>
              <w:top w:val="single" w:sz="4" w:space="0" w:color="auto"/>
              <w:left w:val="single" w:sz="4" w:space="0" w:color="auto"/>
              <w:bottom w:val="single" w:sz="4" w:space="0" w:color="auto"/>
              <w:right w:val="single" w:sz="4" w:space="0" w:color="auto"/>
            </w:tcBorders>
            <w:vAlign w:val="center"/>
          </w:tcPr>
          <w:p w14:paraId="616442A8" w14:textId="77777777" w:rsidR="0097235B" w:rsidRPr="00391084" w:rsidRDefault="00E97C3E" w:rsidP="00391084">
            <w:pPr>
              <w:rPr>
                <w:rFonts w:ascii="Arial" w:hAnsi="Arial"/>
                <w:highlight w:val="green"/>
              </w:rPr>
            </w:pPr>
            <w:r>
              <w:rPr>
                <w:rFonts w:ascii="Arial" w:hAnsi="Arial"/>
              </w:rPr>
              <w:t>10</w:t>
            </w:r>
          </w:p>
        </w:tc>
        <w:tc>
          <w:tcPr>
            <w:tcW w:w="630" w:type="dxa"/>
            <w:tcBorders>
              <w:top w:val="single" w:sz="4" w:space="0" w:color="auto"/>
              <w:left w:val="single" w:sz="4" w:space="0" w:color="auto"/>
              <w:bottom w:val="single" w:sz="4" w:space="0" w:color="auto"/>
              <w:right w:val="single" w:sz="4" w:space="0" w:color="auto"/>
            </w:tcBorders>
            <w:vAlign w:val="center"/>
          </w:tcPr>
          <w:p w14:paraId="5E5E1D91" w14:textId="77777777" w:rsidR="0097235B" w:rsidRPr="00391084" w:rsidRDefault="0097235B" w:rsidP="00391084">
            <w:pPr>
              <w:rPr>
                <w:rFonts w:ascii="Arial" w:hAnsi="Arial"/>
                <w:highlight w:val="green"/>
              </w:rPr>
            </w:pPr>
            <w:r w:rsidRPr="00391084">
              <w:rPr>
                <w:rFonts w:ascii="Arial" w:hAnsi="Arial"/>
              </w:rPr>
              <w:t>320</w:t>
            </w:r>
          </w:p>
        </w:tc>
        <w:tc>
          <w:tcPr>
            <w:tcW w:w="1697" w:type="dxa"/>
            <w:tcBorders>
              <w:top w:val="single" w:sz="4" w:space="0" w:color="auto"/>
              <w:left w:val="single" w:sz="4" w:space="0" w:color="auto"/>
              <w:bottom w:val="single" w:sz="4" w:space="0" w:color="auto"/>
              <w:right w:val="single" w:sz="4" w:space="0" w:color="auto"/>
            </w:tcBorders>
          </w:tcPr>
          <w:p w14:paraId="5BA12B26" w14:textId="77777777" w:rsidR="0097235B" w:rsidRPr="00391084" w:rsidRDefault="0097235B" w:rsidP="00391084">
            <w:pPr>
              <w:rPr>
                <w:rFonts w:ascii="Arial" w:hAnsi="Arial"/>
                <w:highlight w:val="green"/>
              </w:rPr>
            </w:pPr>
          </w:p>
        </w:tc>
        <w:tc>
          <w:tcPr>
            <w:tcW w:w="1166" w:type="dxa"/>
            <w:tcBorders>
              <w:top w:val="single" w:sz="4" w:space="0" w:color="auto"/>
              <w:left w:val="single" w:sz="4" w:space="0" w:color="auto"/>
              <w:bottom w:val="single" w:sz="4" w:space="0" w:color="auto"/>
              <w:right w:val="single" w:sz="4" w:space="0" w:color="auto"/>
            </w:tcBorders>
            <w:vAlign w:val="center"/>
          </w:tcPr>
          <w:p w14:paraId="51014B16" w14:textId="77777777" w:rsidR="0097235B" w:rsidRPr="00391084" w:rsidRDefault="0097235B" w:rsidP="00391084">
            <w:pPr>
              <w:rPr>
                <w:rFonts w:ascii="Arial" w:hAnsi="Arial"/>
                <w:highlight w:val="green"/>
              </w:rPr>
            </w:pPr>
            <w:r w:rsidRPr="00391084">
              <w:rPr>
                <w:rFonts w:ascii="Arial" w:hAnsi="Arial"/>
              </w:rPr>
              <w:t>Italiano/inglese</w:t>
            </w:r>
          </w:p>
        </w:tc>
      </w:tr>
      <w:tr w:rsidR="0097235B" w:rsidRPr="00391084" w14:paraId="2FA2B694" w14:textId="77777777" w:rsidTr="00871271">
        <w:trPr>
          <w:jc w:val="center"/>
        </w:trPr>
        <w:tc>
          <w:tcPr>
            <w:tcW w:w="4878" w:type="dxa"/>
            <w:tcBorders>
              <w:top w:val="single" w:sz="4" w:space="0" w:color="auto"/>
              <w:left w:val="single" w:sz="4" w:space="0" w:color="auto"/>
              <w:bottom w:val="single" w:sz="4" w:space="0" w:color="auto"/>
              <w:right w:val="single" w:sz="4" w:space="0" w:color="auto"/>
            </w:tcBorders>
          </w:tcPr>
          <w:p w14:paraId="5B6EF415" w14:textId="77777777" w:rsidR="0097235B" w:rsidRPr="00391084" w:rsidRDefault="0097235B" w:rsidP="000A4CB6">
            <w:pPr>
              <w:jc w:val="both"/>
              <w:rPr>
                <w:rFonts w:ascii="Arial" w:hAnsi="Arial"/>
              </w:rPr>
            </w:pPr>
            <w:r w:rsidRPr="00391084">
              <w:rPr>
                <w:rFonts w:ascii="Arial" w:hAnsi="Arial"/>
              </w:rPr>
              <w:t>Tesi teorica</w:t>
            </w:r>
          </w:p>
          <w:p w14:paraId="4A96A09F" w14:textId="77777777" w:rsidR="0097235B" w:rsidRPr="00391084" w:rsidRDefault="001002D5" w:rsidP="000A4CB6">
            <w:pPr>
              <w:jc w:val="both"/>
              <w:rPr>
                <w:rFonts w:ascii="Arial" w:hAnsi="Arial"/>
                <w:highlight w:val="green"/>
              </w:rPr>
            </w:pPr>
            <w:r>
              <w:rPr>
                <w:rFonts w:ascii="Arial" w:hAnsi="Arial"/>
              </w:rPr>
              <w:t>Docenti: Maria Grazia Cianci</w:t>
            </w:r>
            <w:r w:rsidR="0097235B" w:rsidRPr="00391084">
              <w:rPr>
                <w:rFonts w:ascii="Arial" w:hAnsi="Arial"/>
              </w:rPr>
              <w:t>, Luigi Franciosini, Annalisa Metta, Franco Panzini, Emanuele Von Normann, Enrico Falqui</w:t>
            </w:r>
            <w:r w:rsidR="00E97C3E">
              <w:rPr>
                <w:rFonts w:ascii="Arial" w:hAnsi="Arial"/>
              </w:rPr>
              <w:t>, Marta Rabazo Martin</w:t>
            </w:r>
          </w:p>
        </w:tc>
        <w:tc>
          <w:tcPr>
            <w:tcW w:w="1550" w:type="dxa"/>
            <w:tcBorders>
              <w:top w:val="single" w:sz="4" w:space="0" w:color="auto"/>
              <w:left w:val="single" w:sz="4" w:space="0" w:color="auto"/>
              <w:bottom w:val="single" w:sz="4" w:space="0" w:color="auto"/>
              <w:right w:val="single" w:sz="4" w:space="0" w:color="auto"/>
            </w:tcBorders>
            <w:vAlign w:val="center"/>
          </w:tcPr>
          <w:p w14:paraId="0F9CC92F" w14:textId="77777777" w:rsidR="0097235B" w:rsidRPr="00391084" w:rsidRDefault="0097235B" w:rsidP="00391084">
            <w:pPr>
              <w:rPr>
                <w:rFonts w:ascii="Arial" w:hAnsi="Arial"/>
              </w:rPr>
            </w:pPr>
            <w:r w:rsidRPr="00391084">
              <w:rPr>
                <w:rFonts w:ascii="Arial" w:hAnsi="Arial"/>
              </w:rPr>
              <w:t>ICAR/15</w:t>
            </w:r>
          </w:p>
          <w:p w14:paraId="0CDEC640" w14:textId="77777777" w:rsidR="0097235B" w:rsidRPr="00391084" w:rsidRDefault="0097235B" w:rsidP="00391084">
            <w:pPr>
              <w:rPr>
                <w:rFonts w:ascii="Arial" w:hAnsi="Arial"/>
              </w:rPr>
            </w:pPr>
            <w:r w:rsidRPr="00391084">
              <w:rPr>
                <w:rFonts w:ascii="Arial" w:hAnsi="Arial"/>
              </w:rPr>
              <w:t>ICAR/17</w:t>
            </w:r>
          </w:p>
          <w:p w14:paraId="5968453D" w14:textId="77777777" w:rsidR="0097235B" w:rsidRPr="00391084" w:rsidRDefault="0097235B" w:rsidP="00391084">
            <w:pPr>
              <w:rPr>
                <w:rFonts w:ascii="Arial" w:hAnsi="Arial"/>
                <w:highlight w:val="green"/>
              </w:rPr>
            </w:pPr>
            <w:r w:rsidRPr="00391084">
              <w:rPr>
                <w:rFonts w:ascii="Arial" w:hAnsi="Arial"/>
              </w:rPr>
              <w:t>ICAR/14</w:t>
            </w:r>
          </w:p>
        </w:tc>
        <w:tc>
          <w:tcPr>
            <w:tcW w:w="710" w:type="dxa"/>
            <w:tcBorders>
              <w:top w:val="single" w:sz="4" w:space="0" w:color="auto"/>
              <w:left w:val="single" w:sz="4" w:space="0" w:color="auto"/>
              <w:bottom w:val="single" w:sz="4" w:space="0" w:color="auto"/>
              <w:right w:val="single" w:sz="4" w:space="0" w:color="auto"/>
            </w:tcBorders>
            <w:vAlign w:val="center"/>
          </w:tcPr>
          <w:p w14:paraId="103513A6" w14:textId="77777777" w:rsidR="0097235B" w:rsidRPr="00391084" w:rsidRDefault="00E97C3E" w:rsidP="00391084">
            <w:pPr>
              <w:rPr>
                <w:rFonts w:ascii="Arial" w:hAnsi="Arial"/>
                <w:highlight w:val="green"/>
              </w:rPr>
            </w:pPr>
            <w:r>
              <w:rPr>
                <w:rFonts w:ascii="Arial" w:hAnsi="Arial"/>
              </w:rPr>
              <w:t>10</w:t>
            </w:r>
          </w:p>
        </w:tc>
        <w:tc>
          <w:tcPr>
            <w:tcW w:w="630" w:type="dxa"/>
            <w:tcBorders>
              <w:top w:val="single" w:sz="4" w:space="0" w:color="auto"/>
              <w:left w:val="single" w:sz="4" w:space="0" w:color="auto"/>
              <w:bottom w:val="single" w:sz="4" w:space="0" w:color="auto"/>
              <w:right w:val="single" w:sz="4" w:space="0" w:color="auto"/>
            </w:tcBorders>
            <w:vAlign w:val="center"/>
          </w:tcPr>
          <w:p w14:paraId="5F3F7CA7" w14:textId="77777777" w:rsidR="0097235B" w:rsidRPr="00391084" w:rsidRDefault="00E97C3E" w:rsidP="00391084">
            <w:pPr>
              <w:rPr>
                <w:rFonts w:ascii="Arial" w:hAnsi="Arial"/>
                <w:highlight w:val="green"/>
              </w:rPr>
            </w:pPr>
            <w:r>
              <w:rPr>
                <w:rFonts w:ascii="Arial" w:hAnsi="Arial"/>
              </w:rPr>
              <w:t>320</w:t>
            </w:r>
          </w:p>
        </w:tc>
        <w:tc>
          <w:tcPr>
            <w:tcW w:w="1697" w:type="dxa"/>
            <w:tcBorders>
              <w:top w:val="single" w:sz="4" w:space="0" w:color="auto"/>
              <w:left w:val="single" w:sz="4" w:space="0" w:color="auto"/>
              <w:bottom w:val="single" w:sz="4" w:space="0" w:color="auto"/>
              <w:right w:val="single" w:sz="4" w:space="0" w:color="auto"/>
            </w:tcBorders>
          </w:tcPr>
          <w:p w14:paraId="219DF919" w14:textId="77777777" w:rsidR="0097235B" w:rsidRPr="00391084" w:rsidRDefault="0097235B" w:rsidP="00391084">
            <w:pPr>
              <w:rPr>
                <w:rFonts w:ascii="Arial" w:hAnsi="Arial"/>
                <w:highlight w:val="green"/>
              </w:rPr>
            </w:pPr>
          </w:p>
        </w:tc>
        <w:tc>
          <w:tcPr>
            <w:tcW w:w="1166" w:type="dxa"/>
            <w:tcBorders>
              <w:top w:val="single" w:sz="4" w:space="0" w:color="auto"/>
              <w:left w:val="single" w:sz="4" w:space="0" w:color="auto"/>
              <w:bottom w:val="single" w:sz="4" w:space="0" w:color="auto"/>
              <w:right w:val="single" w:sz="4" w:space="0" w:color="auto"/>
            </w:tcBorders>
            <w:vAlign w:val="center"/>
          </w:tcPr>
          <w:p w14:paraId="4469F32C" w14:textId="77777777" w:rsidR="0097235B" w:rsidRPr="00391084" w:rsidRDefault="00E97C3E" w:rsidP="00391084">
            <w:pPr>
              <w:rPr>
                <w:rFonts w:ascii="Arial" w:hAnsi="Arial"/>
                <w:highlight w:val="green"/>
              </w:rPr>
            </w:pPr>
            <w:r w:rsidRPr="00E97C3E">
              <w:rPr>
                <w:rFonts w:ascii="Arial" w:hAnsi="Arial"/>
              </w:rPr>
              <w:t>Italiano/inglese</w:t>
            </w:r>
          </w:p>
        </w:tc>
      </w:tr>
    </w:tbl>
    <w:p w14:paraId="10430C35" w14:textId="77777777" w:rsidR="00381B6F" w:rsidRPr="00391084" w:rsidRDefault="00381B6F" w:rsidP="00391084">
      <w:pPr>
        <w:rPr>
          <w:rFonts w:ascii="Arial" w:hAnsi="Arial"/>
          <w:highlight w:val="green"/>
        </w:rPr>
      </w:pPr>
    </w:p>
    <w:p w14:paraId="773808D2" w14:textId="77777777" w:rsidR="008F1B27" w:rsidRPr="00391084" w:rsidRDefault="008F1B27" w:rsidP="00391084">
      <w:pPr>
        <w:rPr>
          <w:rFonts w:ascii="Arial" w:hAnsi="Arial"/>
          <w:highlight w:val="green"/>
        </w:rPr>
      </w:pPr>
    </w:p>
    <w:p w14:paraId="3BB749A4" w14:textId="77777777" w:rsidR="008F1B27" w:rsidRPr="00B81B41" w:rsidRDefault="008F1B27" w:rsidP="00391084">
      <w:pPr>
        <w:rPr>
          <w:rFonts w:ascii="Arial" w:hAnsi="Arial"/>
          <w:b/>
        </w:rPr>
      </w:pPr>
      <w:r w:rsidRPr="00B81B41">
        <w:rPr>
          <w:rFonts w:ascii="Arial" w:hAnsi="Arial"/>
          <w:b/>
        </w:rPr>
        <w:t>Obiettivi formativi</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5337"/>
      </w:tblGrid>
      <w:tr w:rsidR="00974F69" w:rsidRPr="00B81B41" w14:paraId="229FD400" w14:textId="77777777" w:rsidTr="00871271">
        <w:trPr>
          <w:jc w:val="center"/>
        </w:trPr>
        <w:tc>
          <w:tcPr>
            <w:tcW w:w="5020" w:type="dxa"/>
          </w:tcPr>
          <w:p w14:paraId="0190DB0B" w14:textId="77777777" w:rsidR="008F1B27" w:rsidRPr="00B81B41" w:rsidRDefault="008F1B27" w:rsidP="000A4CB6">
            <w:pPr>
              <w:jc w:val="both"/>
              <w:rPr>
                <w:rFonts w:ascii="Arial" w:hAnsi="Arial"/>
                <w:b/>
              </w:rPr>
            </w:pPr>
            <w:r w:rsidRPr="00B81B41">
              <w:rPr>
                <w:rFonts w:ascii="Arial" w:hAnsi="Arial"/>
                <w:b/>
              </w:rPr>
              <w:t>Attività formativa</w:t>
            </w:r>
          </w:p>
        </w:tc>
        <w:tc>
          <w:tcPr>
            <w:tcW w:w="5616" w:type="dxa"/>
            <w:vAlign w:val="center"/>
          </w:tcPr>
          <w:p w14:paraId="2D2FECE5" w14:textId="77777777" w:rsidR="008F1B27" w:rsidRPr="00B81B41" w:rsidRDefault="008F1B27" w:rsidP="000A4CB6">
            <w:pPr>
              <w:jc w:val="both"/>
              <w:rPr>
                <w:rFonts w:ascii="Arial" w:hAnsi="Arial"/>
                <w:b/>
              </w:rPr>
            </w:pPr>
            <w:r w:rsidRPr="00B81B41">
              <w:rPr>
                <w:rFonts w:ascii="Arial" w:hAnsi="Arial"/>
                <w:b/>
              </w:rPr>
              <w:t>Obiettivo formativo / Programma</w:t>
            </w:r>
          </w:p>
        </w:tc>
      </w:tr>
      <w:tr w:rsidR="0055406E" w:rsidRPr="00391084" w14:paraId="14E3E983" w14:textId="77777777" w:rsidTr="00871271">
        <w:trPr>
          <w:jc w:val="center"/>
        </w:trPr>
        <w:tc>
          <w:tcPr>
            <w:tcW w:w="5020" w:type="dxa"/>
            <w:tcBorders>
              <w:top w:val="single" w:sz="4" w:space="0" w:color="auto"/>
              <w:left w:val="single" w:sz="4" w:space="0" w:color="auto"/>
              <w:bottom w:val="single" w:sz="4" w:space="0" w:color="auto"/>
              <w:right w:val="single" w:sz="4" w:space="0" w:color="auto"/>
            </w:tcBorders>
          </w:tcPr>
          <w:p w14:paraId="6894DBED" w14:textId="77777777" w:rsidR="0055406E" w:rsidRPr="00391084" w:rsidRDefault="0055406E" w:rsidP="000A4CB6">
            <w:pPr>
              <w:jc w:val="both"/>
              <w:rPr>
                <w:rFonts w:ascii="Arial" w:hAnsi="Arial"/>
                <w:highlight w:val="green"/>
              </w:rPr>
            </w:pPr>
            <w:r w:rsidRPr="00391084">
              <w:rPr>
                <w:rFonts w:ascii="Arial" w:hAnsi="Arial"/>
              </w:rPr>
              <w:t>Elementi di progettazione del paesaggio – teoria e tecnica</w:t>
            </w:r>
          </w:p>
        </w:tc>
        <w:tc>
          <w:tcPr>
            <w:tcW w:w="5616" w:type="dxa"/>
            <w:tcBorders>
              <w:top w:val="single" w:sz="4" w:space="0" w:color="auto"/>
              <w:left w:val="single" w:sz="4" w:space="0" w:color="auto"/>
              <w:bottom w:val="single" w:sz="4" w:space="0" w:color="auto"/>
              <w:right w:val="single" w:sz="4" w:space="0" w:color="auto"/>
            </w:tcBorders>
            <w:vAlign w:val="center"/>
          </w:tcPr>
          <w:p w14:paraId="31C60614" w14:textId="77777777" w:rsidR="0055406E" w:rsidRPr="00391084" w:rsidRDefault="0055406E" w:rsidP="000A4CB6">
            <w:pPr>
              <w:jc w:val="both"/>
              <w:rPr>
                <w:rFonts w:ascii="Arial" w:hAnsi="Arial"/>
              </w:rPr>
            </w:pPr>
            <w:r w:rsidRPr="00391084">
              <w:rPr>
                <w:rFonts w:ascii="Arial" w:hAnsi="Arial"/>
              </w:rPr>
              <w:t>Affronta le principali teorie e i linguaggi del progetto del paesaggio del XX Secolo in Occidente, con particolare attenzione all’Europa e alle Americhe</w:t>
            </w:r>
          </w:p>
        </w:tc>
      </w:tr>
      <w:tr w:rsidR="0055406E" w:rsidRPr="00391084" w14:paraId="2C0DA9FD" w14:textId="77777777" w:rsidTr="00871271">
        <w:trPr>
          <w:jc w:val="center"/>
        </w:trPr>
        <w:tc>
          <w:tcPr>
            <w:tcW w:w="5020" w:type="dxa"/>
            <w:tcBorders>
              <w:top w:val="single" w:sz="4" w:space="0" w:color="auto"/>
              <w:left w:val="single" w:sz="4" w:space="0" w:color="auto"/>
              <w:bottom w:val="single" w:sz="4" w:space="0" w:color="auto"/>
              <w:right w:val="single" w:sz="4" w:space="0" w:color="auto"/>
            </w:tcBorders>
          </w:tcPr>
          <w:p w14:paraId="0681FB91" w14:textId="77777777" w:rsidR="0055406E" w:rsidRPr="00391084" w:rsidRDefault="0055406E" w:rsidP="000A4CB6">
            <w:pPr>
              <w:jc w:val="both"/>
              <w:rPr>
                <w:rFonts w:ascii="Arial" w:hAnsi="Arial"/>
              </w:rPr>
            </w:pPr>
            <w:r w:rsidRPr="00391084">
              <w:rPr>
                <w:rFonts w:ascii="Arial" w:hAnsi="Arial"/>
              </w:rPr>
              <w:t>Architettura del paesaggio e degli spazi aperti – storia e critica</w:t>
            </w:r>
          </w:p>
          <w:p w14:paraId="439CAD43" w14:textId="77777777" w:rsidR="0055406E" w:rsidRPr="00391084" w:rsidRDefault="0055406E" w:rsidP="000A4CB6">
            <w:pPr>
              <w:jc w:val="both"/>
              <w:rPr>
                <w:rFonts w:ascii="Arial" w:hAnsi="Arial"/>
                <w:highlight w:val="green"/>
              </w:rPr>
            </w:pPr>
          </w:p>
        </w:tc>
        <w:tc>
          <w:tcPr>
            <w:tcW w:w="5616" w:type="dxa"/>
            <w:tcBorders>
              <w:top w:val="single" w:sz="4" w:space="0" w:color="auto"/>
              <w:left w:val="single" w:sz="4" w:space="0" w:color="auto"/>
              <w:bottom w:val="single" w:sz="4" w:space="0" w:color="auto"/>
              <w:right w:val="single" w:sz="4" w:space="0" w:color="auto"/>
            </w:tcBorders>
            <w:vAlign w:val="center"/>
          </w:tcPr>
          <w:p w14:paraId="6CAFB708" w14:textId="77777777" w:rsidR="0055406E" w:rsidRPr="00391084" w:rsidRDefault="0055406E" w:rsidP="000A4CB6">
            <w:pPr>
              <w:jc w:val="both"/>
              <w:rPr>
                <w:rFonts w:ascii="Arial" w:hAnsi="Arial"/>
              </w:rPr>
            </w:pPr>
            <w:r w:rsidRPr="00391084">
              <w:rPr>
                <w:rFonts w:ascii="Arial" w:hAnsi="Arial"/>
              </w:rPr>
              <w:t>Affronta i temi salienti dell’architettura degli spazi aperti, prendendo avvio da alcune tra le più note opere realizzate in Italia e all’estero negli ultimi trent’anni</w:t>
            </w:r>
          </w:p>
        </w:tc>
      </w:tr>
      <w:tr w:rsidR="0055406E" w:rsidRPr="00391084" w14:paraId="1D7E7244" w14:textId="77777777" w:rsidTr="00871271">
        <w:trPr>
          <w:jc w:val="center"/>
        </w:trPr>
        <w:tc>
          <w:tcPr>
            <w:tcW w:w="5020" w:type="dxa"/>
            <w:tcBorders>
              <w:top w:val="single" w:sz="4" w:space="0" w:color="auto"/>
              <w:left w:val="single" w:sz="4" w:space="0" w:color="auto"/>
              <w:bottom w:val="single" w:sz="4" w:space="0" w:color="auto"/>
              <w:right w:val="single" w:sz="4" w:space="0" w:color="auto"/>
            </w:tcBorders>
          </w:tcPr>
          <w:p w14:paraId="233F20F5" w14:textId="77777777" w:rsidR="0055406E" w:rsidRPr="00576144" w:rsidRDefault="00DB6A6C" w:rsidP="000A4CB6">
            <w:pPr>
              <w:jc w:val="both"/>
              <w:rPr>
                <w:rFonts w:ascii="Arial" w:hAnsi="Arial"/>
              </w:rPr>
            </w:pPr>
            <w:r w:rsidRPr="00576144">
              <w:rPr>
                <w:rFonts w:ascii="Arial" w:hAnsi="Arial"/>
              </w:rPr>
              <w:t>Rilievo e r</w:t>
            </w:r>
            <w:r w:rsidR="0055406E" w:rsidRPr="00576144">
              <w:rPr>
                <w:rFonts w:ascii="Arial" w:hAnsi="Arial"/>
              </w:rPr>
              <w:t>appresentazione del paesaggio – osservare/conoscere/interpretare/rappresentare</w:t>
            </w:r>
          </w:p>
        </w:tc>
        <w:tc>
          <w:tcPr>
            <w:tcW w:w="5616" w:type="dxa"/>
            <w:tcBorders>
              <w:top w:val="single" w:sz="4" w:space="0" w:color="auto"/>
              <w:left w:val="single" w:sz="4" w:space="0" w:color="auto"/>
              <w:bottom w:val="single" w:sz="4" w:space="0" w:color="auto"/>
              <w:right w:val="single" w:sz="4" w:space="0" w:color="auto"/>
            </w:tcBorders>
            <w:vAlign w:val="center"/>
          </w:tcPr>
          <w:p w14:paraId="47E02CDF" w14:textId="77777777" w:rsidR="0055406E" w:rsidRPr="00576144" w:rsidRDefault="0055406E" w:rsidP="000A4CB6">
            <w:pPr>
              <w:jc w:val="both"/>
              <w:rPr>
                <w:rFonts w:ascii="Arial" w:hAnsi="Arial"/>
              </w:rPr>
            </w:pPr>
            <w:r w:rsidRPr="00576144">
              <w:rPr>
                <w:rFonts w:ascii="Arial" w:hAnsi="Arial"/>
              </w:rPr>
              <w:t>Nel corso saranno affront</w:t>
            </w:r>
            <w:r w:rsidR="00DB6A6C" w:rsidRPr="00576144">
              <w:rPr>
                <w:rFonts w:ascii="Arial" w:hAnsi="Arial"/>
              </w:rPr>
              <w:t xml:space="preserve">ati i temi del rilievo e della </w:t>
            </w:r>
            <w:r w:rsidRPr="00576144">
              <w:rPr>
                <w:rFonts w:ascii="Arial" w:hAnsi="Arial"/>
              </w:rPr>
              <w:t>rappresentazione analogica del paesaggio, con applicazioni pratiche attraverso differenti tecniche manuali applicate ai temi assegnati, attraverso anche l'uso di un taccuino di viaggio come processo conoscitivo del luogo.</w:t>
            </w:r>
          </w:p>
          <w:p w14:paraId="7E2646FE" w14:textId="77777777" w:rsidR="00DB6A6C" w:rsidRPr="00576144" w:rsidRDefault="00DB6A6C" w:rsidP="000A4CB6">
            <w:pPr>
              <w:jc w:val="both"/>
              <w:rPr>
                <w:rFonts w:ascii="Arial" w:hAnsi="Arial"/>
              </w:rPr>
            </w:pPr>
          </w:p>
        </w:tc>
      </w:tr>
      <w:tr w:rsidR="0055406E" w:rsidRPr="00391084" w14:paraId="196BF2EF" w14:textId="77777777" w:rsidTr="00871271">
        <w:trPr>
          <w:jc w:val="center"/>
        </w:trPr>
        <w:tc>
          <w:tcPr>
            <w:tcW w:w="5020" w:type="dxa"/>
            <w:tcBorders>
              <w:top w:val="single" w:sz="4" w:space="0" w:color="auto"/>
              <w:left w:val="single" w:sz="4" w:space="0" w:color="auto"/>
              <w:bottom w:val="single" w:sz="4" w:space="0" w:color="auto"/>
              <w:right w:val="single" w:sz="4" w:space="0" w:color="auto"/>
            </w:tcBorders>
          </w:tcPr>
          <w:p w14:paraId="16F25513" w14:textId="77777777" w:rsidR="0055406E" w:rsidRPr="00576144" w:rsidRDefault="00DB6A6C" w:rsidP="000A4CB6">
            <w:pPr>
              <w:jc w:val="both"/>
              <w:rPr>
                <w:rFonts w:ascii="Arial" w:hAnsi="Arial"/>
              </w:rPr>
            </w:pPr>
            <w:r w:rsidRPr="00576144">
              <w:rPr>
                <w:rFonts w:ascii="Arial" w:hAnsi="Arial"/>
              </w:rPr>
              <w:t>Disegno d</w:t>
            </w:r>
            <w:r w:rsidR="0055406E" w:rsidRPr="00576144">
              <w:rPr>
                <w:rFonts w:ascii="Arial" w:hAnsi="Arial"/>
              </w:rPr>
              <w:t>igitale</w:t>
            </w:r>
          </w:p>
        </w:tc>
        <w:tc>
          <w:tcPr>
            <w:tcW w:w="5616" w:type="dxa"/>
            <w:tcBorders>
              <w:top w:val="single" w:sz="4" w:space="0" w:color="auto"/>
              <w:left w:val="single" w:sz="4" w:space="0" w:color="auto"/>
              <w:bottom w:val="single" w:sz="4" w:space="0" w:color="auto"/>
              <w:right w:val="single" w:sz="4" w:space="0" w:color="auto"/>
            </w:tcBorders>
            <w:vAlign w:val="center"/>
          </w:tcPr>
          <w:p w14:paraId="69B6807C" w14:textId="77777777" w:rsidR="0055406E" w:rsidRPr="00576144" w:rsidRDefault="0055406E" w:rsidP="000A4CB6">
            <w:pPr>
              <w:jc w:val="both"/>
              <w:rPr>
                <w:rFonts w:ascii="Arial" w:hAnsi="Arial"/>
              </w:rPr>
            </w:pPr>
            <w:r w:rsidRPr="00576144">
              <w:rPr>
                <w:rFonts w:ascii="Arial" w:hAnsi="Arial"/>
              </w:rPr>
              <w:t>Il corso intende fornire le informazioni per</w:t>
            </w:r>
            <w:r w:rsidR="00DB6A6C" w:rsidRPr="00576144">
              <w:rPr>
                <w:rFonts w:ascii="Arial" w:hAnsi="Arial"/>
              </w:rPr>
              <w:t xml:space="preserve"> il rilievo e</w:t>
            </w:r>
            <w:r w:rsidRPr="00576144">
              <w:rPr>
                <w:rFonts w:ascii="Arial" w:hAnsi="Arial"/>
              </w:rPr>
              <w:t xml:space="preserve"> la rappresentazione del territorio e del paesaggio in digitale, dalla modellazione tridimensionale a partire da cartografie bidimensionali, alla creazione di 3D da fotografia, fino alla rappresentazione del verde attraverso differenti software.</w:t>
            </w:r>
          </w:p>
        </w:tc>
      </w:tr>
      <w:tr w:rsidR="0055406E" w:rsidRPr="00391084" w14:paraId="631C28FB" w14:textId="77777777" w:rsidTr="00871271">
        <w:trPr>
          <w:jc w:val="center"/>
        </w:trPr>
        <w:tc>
          <w:tcPr>
            <w:tcW w:w="5020" w:type="dxa"/>
            <w:tcBorders>
              <w:top w:val="single" w:sz="4" w:space="0" w:color="auto"/>
              <w:left w:val="single" w:sz="4" w:space="0" w:color="auto"/>
              <w:bottom w:val="single" w:sz="4" w:space="0" w:color="auto"/>
              <w:right w:val="single" w:sz="4" w:space="0" w:color="auto"/>
            </w:tcBorders>
          </w:tcPr>
          <w:p w14:paraId="5D538527" w14:textId="77777777" w:rsidR="0055406E" w:rsidRPr="00391084" w:rsidRDefault="0055406E" w:rsidP="000A4CB6">
            <w:pPr>
              <w:jc w:val="both"/>
              <w:rPr>
                <w:rFonts w:ascii="Arial" w:hAnsi="Arial"/>
                <w:highlight w:val="green"/>
              </w:rPr>
            </w:pPr>
            <w:r w:rsidRPr="00391084">
              <w:rPr>
                <w:rFonts w:ascii="Arial" w:hAnsi="Arial"/>
              </w:rPr>
              <w:t>GIS</w:t>
            </w:r>
          </w:p>
        </w:tc>
        <w:tc>
          <w:tcPr>
            <w:tcW w:w="5616" w:type="dxa"/>
            <w:tcBorders>
              <w:top w:val="single" w:sz="4" w:space="0" w:color="auto"/>
              <w:left w:val="single" w:sz="4" w:space="0" w:color="auto"/>
              <w:bottom w:val="single" w:sz="4" w:space="0" w:color="auto"/>
              <w:right w:val="single" w:sz="4" w:space="0" w:color="auto"/>
            </w:tcBorders>
            <w:vAlign w:val="center"/>
          </w:tcPr>
          <w:p w14:paraId="68280A33" w14:textId="77777777" w:rsidR="0055406E" w:rsidRPr="00391084" w:rsidRDefault="0055406E" w:rsidP="000A4CB6">
            <w:pPr>
              <w:jc w:val="both"/>
              <w:rPr>
                <w:rFonts w:ascii="Arial" w:hAnsi="Arial"/>
              </w:rPr>
            </w:pPr>
            <w:r w:rsidRPr="00391084">
              <w:rPr>
                <w:rFonts w:ascii="Arial" w:hAnsi="Arial"/>
              </w:rPr>
              <w:t>Il GIS come sistema di analisi e gestione del territorio è ormai attuale e necessario, ancora di più nelle amministrazioni pubbliche. Il corso fornisce le nozioni per la gestione di mappe territoriali, la loro lettura su differenti livelli conoscitivi e la georeferenziazione.</w:t>
            </w:r>
          </w:p>
        </w:tc>
      </w:tr>
      <w:tr w:rsidR="0055406E" w:rsidRPr="00391084" w14:paraId="60514CF3" w14:textId="77777777" w:rsidTr="00871271">
        <w:trPr>
          <w:jc w:val="center"/>
        </w:trPr>
        <w:tc>
          <w:tcPr>
            <w:tcW w:w="5020" w:type="dxa"/>
            <w:tcBorders>
              <w:top w:val="single" w:sz="4" w:space="0" w:color="auto"/>
              <w:left w:val="single" w:sz="4" w:space="0" w:color="auto"/>
              <w:bottom w:val="single" w:sz="4" w:space="0" w:color="auto"/>
              <w:right w:val="single" w:sz="4" w:space="0" w:color="auto"/>
            </w:tcBorders>
          </w:tcPr>
          <w:p w14:paraId="4A5D18F3" w14:textId="77777777" w:rsidR="0055406E" w:rsidRPr="00391084" w:rsidRDefault="0055406E" w:rsidP="000A4CB6">
            <w:pPr>
              <w:jc w:val="both"/>
              <w:rPr>
                <w:rFonts w:ascii="Arial" w:hAnsi="Arial"/>
              </w:rPr>
            </w:pPr>
            <w:r w:rsidRPr="00391084">
              <w:rPr>
                <w:rFonts w:ascii="Arial" w:hAnsi="Arial"/>
              </w:rPr>
              <w:t>Fotografia del paesaggio – teoria e pratica</w:t>
            </w:r>
          </w:p>
          <w:p w14:paraId="7092EE1A" w14:textId="77777777" w:rsidR="0055406E" w:rsidRPr="00391084" w:rsidRDefault="0055406E" w:rsidP="000A4CB6">
            <w:pPr>
              <w:jc w:val="both"/>
              <w:rPr>
                <w:rFonts w:ascii="Arial" w:hAnsi="Arial"/>
                <w:highlight w:val="green"/>
              </w:rPr>
            </w:pPr>
          </w:p>
        </w:tc>
        <w:tc>
          <w:tcPr>
            <w:tcW w:w="5616" w:type="dxa"/>
            <w:tcBorders>
              <w:top w:val="single" w:sz="4" w:space="0" w:color="auto"/>
              <w:left w:val="single" w:sz="4" w:space="0" w:color="auto"/>
              <w:bottom w:val="single" w:sz="4" w:space="0" w:color="auto"/>
              <w:right w:val="single" w:sz="4" w:space="0" w:color="auto"/>
            </w:tcBorders>
            <w:vAlign w:val="center"/>
          </w:tcPr>
          <w:p w14:paraId="4FC554C1" w14:textId="77777777" w:rsidR="0055406E" w:rsidRPr="00391084" w:rsidRDefault="0055406E" w:rsidP="000A4CB6">
            <w:pPr>
              <w:jc w:val="both"/>
              <w:rPr>
                <w:rFonts w:ascii="Arial" w:hAnsi="Arial"/>
              </w:rPr>
            </w:pPr>
            <w:r w:rsidRPr="00391084">
              <w:rPr>
                <w:rFonts w:ascii="Arial" w:hAnsi="Arial"/>
              </w:rPr>
              <w:t>Si cerca di fornire gli strumenti tecnici per cui ogni studente possa sviluppare una propria visione personale attraverso la fotografia del paesaggio urbano e produrre un “racconto visivo”</w:t>
            </w:r>
          </w:p>
        </w:tc>
      </w:tr>
      <w:tr w:rsidR="0055406E" w:rsidRPr="00391084" w14:paraId="191481AA" w14:textId="77777777" w:rsidTr="00871271">
        <w:trPr>
          <w:jc w:val="center"/>
        </w:trPr>
        <w:tc>
          <w:tcPr>
            <w:tcW w:w="5020" w:type="dxa"/>
            <w:tcBorders>
              <w:top w:val="single" w:sz="4" w:space="0" w:color="auto"/>
              <w:left w:val="single" w:sz="4" w:space="0" w:color="auto"/>
              <w:bottom w:val="single" w:sz="4" w:space="0" w:color="auto"/>
              <w:right w:val="single" w:sz="4" w:space="0" w:color="auto"/>
            </w:tcBorders>
          </w:tcPr>
          <w:p w14:paraId="2A01E224" w14:textId="77777777" w:rsidR="0055406E" w:rsidRPr="00391084" w:rsidRDefault="0055406E" w:rsidP="000A4CB6">
            <w:pPr>
              <w:jc w:val="both"/>
              <w:rPr>
                <w:rFonts w:ascii="Arial" w:hAnsi="Arial"/>
              </w:rPr>
            </w:pPr>
            <w:r w:rsidRPr="00391084">
              <w:rPr>
                <w:rFonts w:ascii="Arial" w:hAnsi="Arial"/>
              </w:rPr>
              <w:t>Ecologia urbana e botanica applicata</w:t>
            </w:r>
          </w:p>
          <w:p w14:paraId="254D4D15" w14:textId="77777777" w:rsidR="0055406E" w:rsidRPr="00391084" w:rsidRDefault="0055406E" w:rsidP="000A4CB6">
            <w:pPr>
              <w:jc w:val="both"/>
              <w:rPr>
                <w:rFonts w:ascii="Arial" w:hAnsi="Arial"/>
                <w:highlight w:val="green"/>
              </w:rPr>
            </w:pPr>
          </w:p>
        </w:tc>
        <w:tc>
          <w:tcPr>
            <w:tcW w:w="5616" w:type="dxa"/>
            <w:tcBorders>
              <w:top w:val="single" w:sz="4" w:space="0" w:color="auto"/>
              <w:left w:val="single" w:sz="4" w:space="0" w:color="auto"/>
              <w:bottom w:val="single" w:sz="4" w:space="0" w:color="auto"/>
              <w:right w:val="single" w:sz="4" w:space="0" w:color="auto"/>
            </w:tcBorders>
            <w:vAlign w:val="center"/>
          </w:tcPr>
          <w:p w14:paraId="2192D57B" w14:textId="77777777" w:rsidR="0055406E" w:rsidRPr="00391084" w:rsidRDefault="0055406E" w:rsidP="000A4CB6">
            <w:pPr>
              <w:jc w:val="both"/>
              <w:rPr>
                <w:rFonts w:ascii="Arial" w:hAnsi="Arial"/>
              </w:rPr>
            </w:pPr>
            <w:r w:rsidRPr="00391084">
              <w:rPr>
                <w:rFonts w:ascii="Arial" w:hAnsi="Arial"/>
              </w:rPr>
              <w:t>Mette a fuoco l’habitat urbano come complesso intreccio di componenti biotiche e abiotiche, naturali e antropiche</w:t>
            </w:r>
          </w:p>
        </w:tc>
      </w:tr>
      <w:tr w:rsidR="0055406E" w:rsidRPr="00391084" w14:paraId="27E80ECB" w14:textId="77777777" w:rsidTr="00871271">
        <w:trPr>
          <w:jc w:val="center"/>
        </w:trPr>
        <w:tc>
          <w:tcPr>
            <w:tcW w:w="5020" w:type="dxa"/>
            <w:tcBorders>
              <w:top w:val="single" w:sz="4" w:space="0" w:color="auto"/>
              <w:left w:val="single" w:sz="4" w:space="0" w:color="auto"/>
              <w:bottom w:val="single" w:sz="4" w:space="0" w:color="auto"/>
              <w:right w:val="single" w:sz="4" w:space="0" w:color="auto"/>
            </w:tcBorders>
          </w:tcPr>
          <w:p w14:paraId="42BF1027" w14:textId="77777777" w:rsidR="0055406E" w:rsidRPr="00391084" w:rsidRDefault="0055406E" w:rsidP="000A4CB6">
            <w:pPr>
              <w:jc w:val="both"/>
              <w:rPr>
                <w:rFonts w:ascii="Arial" w:hAnsi="Arial"/>
              </w:rPr>
            </w:pPr>
            <w:r w:rsidRPr="00391084">
              <w:rPr>
                <w:rFonts w:ascii="Arial" w:hAnsi="Arial"/>
              </w:rPr>
              <w:t>Laboratorio di progettazione/workshop 1</w:t>
            </w:r>
          </w:p>
          <w:p w14:paraId="36DB8741" w14:textId="77777777" w:rsidR="0055406E" w:rsidRPr="00391084" w:rsidRDefault="0055406E" w:rsidP="000A4CB6">
            <w:pPr>
              <w:jc w:val="both"/>
              <w:rPr>
                <w:rFonts w:ascii="Arial" w:hAnsi="Arial"/>
                <w:highlight w:val="green"/>
              </w:rPr>
            </w:pPr>
          </w:p>
        </w:tc>
        <w:tc>
          <w:tcPr>
            <w:tcW w:w="5616" w:type="dxa"/>
            <w:vMerge w:val="restart"/>
            <w:tcBorders>
              <w:top w:val="single" w:sz="4" w:space="0" w:color="auto"/>
              <w:left w:val="single" w:sz="4" w:space="0" w:color="auto"/>
              <w:right w:val="single" w:sz="4" w:space="0" w:color="auto"/>
            </w:tcBorders>
            <w:vAlign w:val="center"/>
          </w:tcPr>
          <w:p w14:paraId="1EE08F59" w14:textId="77777777" w:rsidR="0055406E" w:rsidRPr="00391084" w:rsidRDefault="0055406E" w:rsidP="000A4CB6">
            <w:pPr>
              <w:jc w:val="both"/>
              <w:rPr>
                <w:rFonts w:ascii="Arial" w:hAnsi="Arial"/>
              </w:rPr>
            </w:pPr>
            <w:r w:rsidRPr="00391084">
              <w:rPr>
                <w:rFonts w:ascii="Arial" w:hAnsi="Arial"/>
              </w:rPr>
              <w:t>Sono seminari intensivi di progettazione che approfondiscono specifici temi di diagnosi e di trasformazione di spazi aperti, tenuti da noti progettisti.</w:t>
            </w:r>
          </w:p>
        </w:tc>
      </w:tr>
      <w:tr w:rsidR="0055406E" w:rsidRPr="00391084" w14:paraId="2B9AE541" w14:textId="77777777" w:rsidTr="00871271">
        <w:trPr>
          <w:jc w:val="center"/>
        </w:trPr>
        <w:tc>
          <w:tcPr>
            <w:tcW w:w="5020" w:type="dxa"/>
            <w:tcBorders>
              <w:top w:val="single" w:sz="4" w:space="0" w:color="auto"/>
              <w:left w:val="single" w:sz="4" w:space="0" w:color="auto"/>
              <w:bottom w:val="single" w:sz="4" w:space="0" w:color="auto"/>
              <w:right w:val="single" w:sz="4" w:space="0" w:color="auto"/>
            </w:tcBorders>
          </w:tcPr>
          <w:p w14:paraId="0C8C43D6" w14:textId="77777777" w:rsidR="0055406E" w:rsidRPr="00391084" w:rsidRDefault="0055406E" w:rsidP="000A4CB6">
            <w:pPr>
              <w:jc w:val="both"/>
              <w:rPr>
                <w:rFonts w:ascii="Arial" w:hAnsi="Arial"/>
              </w:rPr>
            </w:pPr>
            <w:r w:rsidRPr="00391084">
              <w:rPr>
                <w:rFonts w:ascii="Arial" w:hAnsi="Arial"/>
              </w:rPr>
              <w:t>Laboratorio di progettazione/workshop 2</w:t>
            </w:r>
          </w:p>
          <w:p w14:paraId="7C132428" w14:textId="77777777" w:rsidR="0055406E" w:rsidRPr="00391084" w:rsidRDefault="0055406E" w:rsidP="000A4CB6">
            <w:pPr>
              <w:jc w:val="both"/>
              <w:rPr>
                <w:rFonts w:ascii="Arial" w:hAnsi="Arial"/>
                <w:highlight w:val="green"/>
              </w:rPr>
            </w:pPr>
          </w:p>
        </w:tc>
        <w:tc>
          <w:tcPr>
            <w:tcW w:w="5616" w:type="dxa"/>
            <w:vMerge/>
            <w:tcBorders>
              <w:left w:val="single" w:sz="4" w:space="0" w:color="auto"/>
              <w:right w:val="single" w:sz="4" w:space="0" w:color="auto"/>
            </w:tcBorders>
            <w:vAlign w:val="center"/>
          </w:tcPr>
          <w:p w14:paraId="055F1450" w14:textId="77777777" w:rsidR="0055406E" w:rsidRPr="00391084" w:rsidRDefault="0055406E" w:rsidP="000A4CB6">
            <w:pPr>
              <w:jc w:val="both"/>
              <w:rPr>
                <w:rFonts w:ascii="Arial" w:hAnsi="Arial"/>
              </w:rPr>
            </w:pPr>
          </w:p>
        </w:tc>
      </w:tr>
      <w:tr w:rsidR="0055406E" w:rsidRPr="00391084" w14:paraId="242DE902" w14:textId="77777777" w:rsidTr="00871271">
        <w:trPr>
          <w:jc w:val="center"/>
        </w:trPr>
        <w:tc>
          <w:tcPr>
            <w:tcW w:w="5020" w:type="dxa"/>
            <w:tcBorders>
              <w:top w:val="single" w:sz="4" w:space="0" w:color="auto"/>
              <w:left w:val="single" w:sz="4" w:space="0" w:color="auto"/>
              <w:bottom w:val="single" w:sz="4" w:space="0" w:color="auto"/>
              <w:right w:val="single" w:sz="4" w:space="0" w:color="auto"/>
            </w:tcBorders>
          </w:tcPr>
          <w:p w14:paraId="7059BE2F" w14:textId="77777777" w:rsidR="0055406E" w:rsidRPr="00391084" w:rsidRDefault="0055406E" w:rsidP="000A4CB6">
            <w:pPr>
              <w:jc w:val="both"/>
              <w:rPr>
                <w:rFonts w:ascii="Arial" w:hAnsi="Arial"/>
                <w:highlight w:val="green"/>
              </w:rPr>
            </w:pPr>
            <w:r w:rsidRPr="00391084">
              <w:rPr>
                <w:rFonts w:ascii="Arial" w:hAnsi="Arial"/>
              </w:rPr>
              <w:t>Laboratorio di progettazione/workshop 3</w:t>
            </w:r>
          </w:p>
        </w:tc>
        <w:tc>
          <w:tcPr>
            <w:tcW w:w="5616" w:type="dxa"/>
            <w:vMerge/>
            <w:tcBorders>
              <w:left w:val="single" w:sz="4" w:space="0" w:color="auto"/>
              <w:bottom w:val="single" w:sz="4" w:space="0" w:color="auto"/>
              <w:right w:val="single" w:sz="4" w:space="0" w:color="auto"/>
            </w:tcBorders>
            <w:vAlign w:val="center"/>
          </w:tcPr>
          <w:p w14:paraId="3DE20D88" w14:textId="77777777" w:rsidR="0055406E" w:rsidRPr="00391084" w:rsidRDefault="0055406E" w:rsidP="000A4CB6">
            <w:pPr>
              <w:jc w:val="both"/>
              <w:rPr>
                <w:rFonts w:ascii="Arial" w:hAnsi="Arial"/>
              </w:rPr>
            </w:pPr>
          </w:p>
        </w:tc>
      </w:tr>
      <w:tr w:rsidR="009D115A" w:rsidRPr="00391084" w14:paraId="471A3A6A" w14:textId="77777777" w:rsidTr="00871271">
        <w:trPr>
          <w:jc w:val="center"/>
        </w:trPr>
        <w:tc>
          <w:tcPr>
            <w:tcW w:w="5020" w:type="dxa"/>
            <w:tcBorders>
              <w:top w:val="single" w:sz="4" w:space="0" w:color="auto"/>
              <w:left w:val="single" w:sz="4" w:space="0" w:color="auto"/>
              <w:bottom w:val="single" w:sz="4" w:space="0" w:color="auto"/>
              <w:right w:val="single" w:sz="4" w:space="0" w:color="auto"/>
            </w:tcBorders>
          </w:tcPr>
          <w:p w14:paraId="1050B9F6" w14:textId="77777777" w:rsidR="009D115A" w:rsidRPr="00391084" w:rsidRDefault="009D115A" w:rsidP="000A4CB6">
            <w:pPr>
              <w:jc w:val="both"/>
              <w:rPr>
                <w:rFonts w:ascii="Arial" w:hAnsi="Arial"/>
              </w:rPr>
            </w:pPr>
            <w:r>
              <w:rPr>
                <w:rFonts w:ascii="Arial" w:hAnsi="Arial"/>
              </w:rPr>
              <w:t>Giardino storico</w:t>
            </w:r>
          </w:p>
        </w:tc>
        <w:tc>
          <w:tcPr>
            <w:tcW w:w="5616" w:type="dxa"/>
            <w:tcBorders>
              <w:top w:val="single" w:sz="4" w:space="0" w:color="auto"/>
              <w:left w:val="single" w:sz="4" w:space="0" w:color="auto"/>
              <w:bottom w:val="single" w:sz="4" w:space="0" w:color="auto"/>
              <w:right w:val="single" w:sz="4" w:space="0" w:color="auto"/>
            </w:tcBorders>
            <w:vAlign w:val="center"/>
          </w:tcPr>
          <w:p w14:paraId="03FAC9BE" w14:textId="77777777" w:rsidR="009D115A" w:rsidRPr="00391084" w:rsidRDefault="00797F4F" w:rsidP="00797F4F">
            <w:pPr>
              <w:jc w:val="both"/>
              <w:rPr>
                <w:rFonts w:ascii="Arial" w:hAnsi="Arial"/>
              </w:rPr>
            </w:pPr>
            <w:r>
              <w:rPr>
                <w:rFonts w:ascii="Arial" w:hAnsi="Arial"/>
              </w:rPr>
              <w:t>Verranno</w:t>
            </w:r>
            <w:r w:rsidRPr="00797F4F">
              <w:rPr>
                <w:rFonts w:ascii="Arial" w:hAnsi="Arial"/>
              </w:rPr>
              <w:t xml:space="preserve"> approfondi</w:t>
            </w:r>
            <w:r>
              <w:rPr>
                <w:rFonts w:ascii="Arial" w:hAnsi="Arial"/>
              </w:rPr>
              <w:t>t</w:t>
            </w:r>
            <w:r w:rsidRPr="00797F4F">
              <w:rPr>
                <w:rFonts w:ascii="Arial" w:hAnsi="Arial"/>
              </w:rPr>
              <w:t xml:space="preserve">e le tematiche del giardino storico, introducendo gli studenti alla storia ed alle problematiche d’intervento e conservazione di parchi e giardini storici. </w:t>
            </w:r>
            <w:r>
              <w:rPr>
                <w:rFonts w:ascii="Arial" w:hAnsi="Arial"/>
              </w:rPr>
              <w:t>Si cercherà inoltre</w:t>
            </w:r>
            <w:r w:rsidRPr="00797F4F">
              <w:rPr>
                <w:rFonts w:ascii="Arial" w:hAnsi="Arial"/>
              </w:rPr>
              <w:t xml:space="preserve"> di fornire un quadro conoscitivo storico e tecnico attraverso conferenze ed esercitazioni.</w:t>
            </w:r>
          </w:p>
        </w:tc>
      </w:tr>
      <w:tr w:rsidR="0055406E" w:rsidRPr="00391084" w14:paraId="3B65551C" w14:textId="77777777" w:rsidTr="00871271">
        <w:trPr>
          <w:jc w:val="center"/>
        </w:trPr>
        <w:tc>
          <w:tcPr>
            <w:tcW w:w="5020" w:type="dxa"/>
            <w:tcBorders>
              <w:top w:val="single" w:sz="4" w:space="0" w:color="auto"/>
              <w:left w:val="single" w:sz="4" w:space="0" w:color="auto"/>
              <w:bottom w:val="single" w:sz="4" w:space="0" w:color="auto"/>
              <w:right w:val="single" w:sz="4" w:space="0" w:color="auto"/>
            </w:tcBorders>
          </w:tcPr>
          <w:p w14:paraId="543FDDC8" w14:textId="77777777" w:rsidR="0055406E" w:rsidRPr="00391084" w:rsidRDefault="0055406E" w:rsidP="000A4CB6">
            <w:pPr>
              <w:jc w:val="both"/>
              <w:rPr>
                <w:rFonts w:ascii="Arial" w:hAnsi="Arial"/>
              </w:rPr>
            </w:pPr>
            <w:r w:rsidRPr="00391084">
              <w:rPr>
                <w:rFonts w:ascii="Arial" w:hAnsi="Arial"/>
              </w:rPr>
              <w:t>Seminario di Tesi</w:t>
            </w:r>
          </w:p>
          <w:p w14:paraId="312C235D" w14:textId="77777777" w:rsidR="0055406E" w:rsidRPr="00391084" w:rsidRDefault="0055406E" w:rsidP="000A4CB6">
            <w:pPr>
              <w:jc w:val="both"/>
              <w:rPr>
                <w:rFonts w:ascii="Arial" w:hAnsi="Arial"/>
                <w:highlight w:val="green"/>
              </w:rPr>
            </w:pPr>
          </w:p>
        </w:tc>
        <w:tc>
          <w:tcPr>
            <w:tcW w:w="5616" w:type="dxa"/>
            <w:tcBorders>
              <w:top w:val="single" w:sz="4" w:space="0" w:color="auto"/>
              <w:left w:val="single" w:sz="4" w:space="0" w:color="auto"/>
              <w:bottom w:val="single" w:sz="4" w:space="0" w:color="auto"/>
              <w:right w:val="single" w:sz="4" w:space="0" w:color="auto"/>
            </w:tcBorders>
            <w:vAlign w:val="center"/>
          </w:tcPr>
          <w:p w14:paraId="05557B3C" w14:textId="77777777" w:rsidR="0055406E" w:rsidRPr="00391084" w:rsidRDefault="0055406E" w:rsidP="000A4CB6">
            <w:pPr>
              <w:jc w:val="both"/>
              <w:rPr>
                <w:rFonts w:ascii="Arial" w:hAnsi="Arial"/>
              </w:rPr>
            </w:pPr>
            <w:r w:rsidRPr="00391084">
              <w:rPr>
                <w:rFonts w:ascii="Arial" w:hAnsi="Arial"/>
              </w:rPr>
              <w:t>Seminario di supporto all’elaborazione di un resoconto scientifico e critico su argomenti inerenti la disciplina dell’architettura del paesaggio</w:t>
            </w:r>
            <w:r w:rsidR="00E97C3E">
              <w:rPr>
                <w:rFonts w:ascii="Arial" w:hAnsi="Arial"/>
              </w:rPr>
              <w:t>.</w:t>
            </w:r>
          </w:p>
        </w:tc>
      </w:tr>
    </w:tbl>
    <w:p w14:paraId="397EE25F" w14:textId="77777777" w:rsidR="008F1B27" w:rsidRPr="00391084" w:rsidRDefault="008F1B27" w:rsidP="00391084">
      <w:pPr>
        <w:rPr>
          <w:rFonts w:ascii="Arial" w:hAnsi="Arial"/>
        </w:rPr>
      </w:pPr>
    </w:p>
    <w:p w14:paraId="53BF3020" w14:textId="77777777" w:rsidR="008F1B27" w:rsidRPr="00391084" w:rsidRDefault="008F1B27" w:rsidP="00391084">
      <w:pPr>
        <w:rPr>
          <w:rFonts w:ascii="Arial" w:hAnsi="Arial"/>
        </w:rPr>
      </w:pPr>
    </w:p>
    <w:p w14:paraId="68A61EC1" w14:textId="77777777" w:rsidR="008F1B27" w:rsidRPr="00391084" w:rsidRDefault="008F1B27" w:rsidP="00391084">
      <w:pPr>
        <w:rPr>
          <w:rFonts w:ascii="Arial" w:hAnsi="Arial"/>
        </w:rPr>
      </w:pPr>
    </w:p>
    <w:p w14:paraId="47F6B7DE" w14:textId="77777777" w:rsidR="00381B6F" w:rsidRPr="00B81B41" w:rsidRDefault="00381B6F" w:rsidP="00391084">
      <w:pPr>
        <w:rPr>
          <w:rFonts w:ascii="Arial" w:hAnsi="Arial"/>
          <w:b/>
        </w:rPr>
      </w:pPr>
      <w:r w:rsidRPr="00B81B41">
        <w:rPr>
          <w:rFonts w:ascii="Arial" w:hAnsi="Arial"/>
          <w:b/>
        </w:rPr>
        <w:t>Sta</w:t>
      </w:r>
      <w:r w:rsidR="00BB039E" w:rsidRPr="00B81B41">
        <w:rPr>
          <w:rFonts w:ascii="Arial" w:hAnsi="Arial"/>
          <w:b/>
        </w:rPr>
        <w:t>ge di sperimentazione operativa</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5464"/>
      </w:tblGrid>
      <w:tr w:rsidR="00974F69" w:rsidRPr="00B81B41" w14:paraId="2AD7079B" w14:textId="77777777" w:rsidTr="003334E0">
        <w:trPr>
          <w:jc w:val="center"/>
        </w:trPr>
        <w:tc>
          <w:tcPr>
            <w:tcW w:w="5061" w:type="dxa"/>
            <w:vAlign w:val="center"/>
          </w:tcPr>
          <w:p w14:paraId="5EF88CC0" w14:textId="77777777" w:rsidR="008F1B27" w:rsidRPr="00B81B41" w:rsidRDefault="008F1B27" w:rsidP="00391084">
            <w:pPr>
              <w:rPr>
                <w:rFonts w:ascii="Arial" w:hAnsi="Arial"/>
                <w:b/>
              </w:rPr>
            </w:pPr>
            <w:r w:rsidRPr="00B81B41">
              <w:rPr>
                <w:rFonts w:ascii="Arial" w:hAnsi="Arial"/>
                <w:b/>
              </w:rPr>
              <w:t xml:space="preserve">Ente presso il quale si svolgerà lo stage </w:t>
            </w:r>
          </w:p>
        </w:tc>
        <w:tc>
          <w:tcPr>
            <w:tcW w:w="5464" w:type="dxa"/>
            <w:vAlign w:val="center"/>
          </w:tcPr>
          <w:p w14:paraId="003C7812" w14:textId="77777777" w:rsidR="008F1B27" w:rsidRPr="00B81B41" w:rsidRDefault="008F1B27" w:rsidP="00391084">
            <w:pPr>
              <w:rPr>
                <w:rFonts w:ascii="Arial" w:hAnsi="Arial"/>
                <w:b/>
              </w:rPr>
            </w:pPr>
            <w:r w:rsidRPr="00B81B41">
              <w:rPr>
                <w:rFonts w:ascii="Arial" w:hAnsi="Arial"/>
                <w:b/>
              </w:rPr>
              <w:t>Finalità dello stage</w:t>
            </w:r>
          </w:p>
        </w:tc>
      </w:tr>
      <w:tr w:rsidR="0055406E" w:rsidRPr="00391084" w14:paraId="586F52CD" w14:textId="77777777" w:rsidTr="003334E0">
        <w:trPr>
          <w:jc w:val="center"/>
        </w:trPr>
        <w:tc>
          <w:tcPr>
            <w:tcW w:w="5061" w:type="dxa"/>
            <w:tcBorders>
              <w:top w:val="single" w:sz="4" w:space="0" w:color="auto"/>
              <w:left w:val="single" w:sz="4" w:space="0" w:color="auto"/>
              <w:bottom w:val="single" w:sz="4" w:space="0" w:color="auto"/>
              <w:right w:val="single" w:sz="4" w:space="0" w:color="auto"/>
            </w:tcBorders>
            <w:vAlign w:val="center"/>
          </w:tcPr>
          <w:p w14:paraId="164BA093" w14:textId="77777777" w:rsidR="0055406E" w:rsidRPr="00391084" w:rsidRDefault="0055406E" w:rsidP="00391084">
            <w:pPr>
              <w:rPr>
                <w:rFonts w:ascii="Arial" w:hAnsi="Arial"/>
              </w:rPr>
            </w:pPr>
            <w:r w:rsidRPr="00391084">
              <w:rPr>
                <w:rFonts w:ascii="Arial" w:hAnsi="Arial"/>
              </w:rPr>
              <w:t xml:space="preserve">Studi di architettura del paesaggio italiani o esteri, di comprovata competenza e qualità progettuale, istituzioni o enti di ricerca, con cui il </w:t>
            </w:r>
            <w:r w:rsidR="00464361">
              <w:rPr>
                <w:rFonts w:ascii="Arial" w:hAnsi="Arial"/>
              </w:rPr>
              <w:t>Master</w:t>
            </w:r>
            <w:r w:rsidRPr="00391084">
              <w:rPr>
                <w:rFonts w:ascii="Arial" w:hAnsi="Arial"/>
              </w:rPr>
              <w:t xml:space="preserve"> avrà attivato accordi di partenariato</w:t>
            </w:r>
          </w:p>
        </w:tc>
        <w:tc>
          <w:tcPr>
            <w:tcW w:w="5464" w:type="dxa"/>
            <w:tcBorders>
              <w:top w:val="single" w:sz="4" w:space="0" w:color="auto"/>
              <w:left w:val="single" w:sz="4" w:space="0" w:color="auto"/>
              <w:bottom w:val="single" w:sz="4" w:space="0" w:color="auto"/>
              <w:right w:val="single" w:sz="4" w:space="0" w:color="auto"/>
            </w:tcBorders>
            <w:vAlign w:val="center"/>
          </w:tcPr>
          <w:p w14:paraId="6E5BF267" w14:textId="77777777" w:rsidR="0055406E" w:rsidRPr="00391084" w:rsidRDefault="0055406E" w:rsidP="00391084">
            <w:pPr>
              <w:rPr>
                <w:rFonts w:ascii="Arial" w:hAnsi="Arial"/>
              </w:rPr>
            </w:pPr>
            <w:r w:rsidRPr="00391084">
              <w:rPr>
                <w:rFonts w:ascii="Arial" w:hAnsi="Arial"/>
              </w:rPr>
              <w:t>Progettazione di un’ipotesi trasformativa di uno spazio aperto</w:t>
            </w:r>
          </w:p>
        </w:tc>
      </w:tr>
    </w:tbl>
    <w:p w14:paraId="41C86634" w14:textId="77777777" w:rsidR="00381B6F" w:rsidRPr="00391084" w:rsidRDefault="00381B6F" w:rsidP="00391084">
      <w:pPr>
        <w:rPr>
          <w:rFonts w:ascii="Arial" w:hAnsi="Arial"/>
        </w:rPr>
      </w:pPr>
    </w:p>
    <w:p w14:paraId="4005A9AA" w14:textId="77777777" w:rsidR="00381B6F" w:rsidRPr="00391084" w:rsidRDefault="00381B6F" w:rsidP="00391084">
      <w:pPr>
        <w:rPr>
          <w:rFonts w:ascii="Arial" w:hAnsi="Arial"/>
        </w:rPr>
      </w:pPr>
    </w:p>
    <w:p w14:paraId="344AB141" w14:textId="77777777" w:rsidR="0041685A" w:rsidRPr="00391084" w:rsidRDefault="007D7D38" w:rsidP="00391084">
      <w:pPr>
        <w:rPr>
          <w:rFonts w:ascii="Arial" w:hAnsi="Arial"/>
        </w:rPr>
      </w:pPr>
      <w:r w:rsidRPr="00391084">
        <w:rPr>
          <w:rFonts w:ascii="Arial" w:hAnsi="Arial"/>
        </w:rPr>
        <w:br w:type="page"/>
      </w:r>
      <w:r w:rsidR="0041685A" w:rsidRPr="00B81B41">
        <w:rPr>
          <w:rFonts w:ascii="Arial" w:hAnsi="Arial"/>
          <w:b/>
        </w:rPr>
        <w:t>Moduli didattici</w:t>
      </w:r>
      <w:r w:rsidR="0041685A" w:rsidRPr="00391084">
        <w:rPr>
          <w:rFonts w:ascii="Arial" w:hAnsi="Arial"/>
        </w:rPr>
        <w:t xml:space="preserve"> (solo per i </w:t>
      </w:r>
      <w:r w:rsidR="00464361">
        <w:rPr>
          <w:rFonts w:ascii="Arial" w:hAnsi="Arial"/>
        </w:rPr>
        <w:t>Master</w:t>
      </w:r>
      <w:r w:rsidR="0041685A" w:rsidRPr="00391084">
        <w:rPr>
          <w:rFonts w:ascii="Arial" w:hAnsi="Arial"/>
        </w:rPr>
        <w:t>)</w:t>
      </w:r>
    </w:p>
    <w:p w14:paraId="307EE3EE" w14:textId="77777777" w:rsidR="0041685A" w:rsidRPr="00391084" w:rsidRDefault="00B037A4" w:rsidP="000A4CB6">
      <w:pPr>
        <w:jc w:val="both"/>
        <w:rPr>
          <w:rFonts w:ascii="Arial" w:hAnsi="Arial"/>
        </w:rPr>
      </w:pPr>
      <w:r w:rsidRPr="00391084">
        <w:rPr>
          <w:rFonts w:ascii="Arial" w:hAnsi="Arial"/>
        </w:rPr>
        <w:t xml:space="preserve">I moduli cercano di facilitare la partecipazione di uno studente che non possa seguire tutto il </w:t>
      </w:r>
      <w:r w:rsidR="00464361">
        <w:rPr>
          <w:rFonts w:ascii="Arial" w:hAnsi="Arial"/>
        </w:rPr>
        <w:t>Master</w:t>
      </w:r>
      <w:r w:rsidRPr="00391084">
        <w:rPr>
          <w:rFonts w:ascii="Arial" w:hAnsi="Arial"/>
        </w:rPr>
        <w:t>. Ogni modulo ha contenuti e temi che possono essere affrontati indipendentemente dal programma generale.</w:t>
      </w:r>
    </w:p>
    <w:p w14:paraId="0EFAE8B9" w14:textId="77777777" w:rsidR="00B037A4" w:rsidRPr="00391084" w:rsidRDefault="00B037A4" w:rsidP="000A4CB6">
      <w:pPr>
        <w:jc w:val="both"/>
        <w:rPr>
          <w:rFonts w:ascii="Arial" w:hAnsi="Arial"/>
        </w:rPr>
      </w:pPr>
    </w:p>
    <w:p w14:paraId="4ABEAAB8" w14:textId="77777777" w:rsidR="00A64293" w:rsidRPr="00391084" w:rsidRDefault="003F4A77" w:rsidP="000A4CB6">
      <w:pPr>
        <w:jc w:val="both"/>
        <w:rPr>
          <w:rFonts w:ascii="Arial" w:hAnsi="Arial"/>
        </w:rPr>
      </w:pPr>
      <w:r w:rsidRPr="00391084">
        <w:rPr>
          <w:rFonts w:ascii="Arial" w:hAnsi="Arial"/>
        </w:rPr>
        <w:t>N</w:t>
      </w:r>
      <w:r w:rsidR="001664A4" w:rsidRPr="00391084">
        <w:rPr>
          <w:rFonts w:ascii="Arial" w:hAnsi="Arial"/>
        </w:rPr>
        <w:t xml:space="preserve">ell’ambito del piano didattico del </w:t>
      </w:r>
      <w:r w:rsidR="00464361">
        <w:rPr>
          <w:rFonts w:ascii="Arial" w:hAnsi="Arial"/>
        </w:rPr>
        <w:t>Master</w:t>
      </w:r>
      <w:r w:rsidR="001664A4" w:rsidRPr="00391084">
        <w:rPr>
          <w:rFonts w:ascii="Arial" w:hAnsi="Arial"/>
        </w:rPr>
        <w:t xml:space="preserve"> </w:t>
      </w:r>
      <w:r w:rsidR="00A11AAC" w:rsidRPr="00391084">
        <w:rPr>
          <w:rFonts w:ascii="Arial" w:hAnsi="Arial"/>
        </w:rPr>
        <w:t xml:space="preserve">è possibile l’iscrizione </w:t>
      </w:r>
      <w:r w:rsidR="00A64293" w:rsidRPr="00391084">
        <w:rPr>
          <w:rFonts w:ascii="Arial" w:hAnsi="Arial"/>
        </w:rPr>
        <w:t>a</w:t>
      </w:r>
      <w:r w:rsidR="0041685A" w:rsidRPr="00391084">
        <w:rPr>
          <w:rFonts w:ascii="Arial" w:hAnsi="Arial"/>
        </w:rPr>
        <w:t>i</w:t>
      </w:r>
      <w:r w:rsidR="00B81B41">
        <w:rPr>
          <w:rFonts w:ascii="Arial" w:hAnsi="Arial"/>
        </w:rPr>
        <w:t xml:space="preserve"> </w:t>
      </w:r>
      <w:r w:rsidR="0041685A" w:rsidRPr="00391084">
        <w:rPr>
          <w:rFonts w:ascii="Arial" w:hAnsi="Arial"/>
        </w:rPr>
        <w:t>seguenti</w:t>
      </w:r>
      <w:r w:rsidR="00B81B41">
        <w:rPr>
          <w:rFonts w:ascii="Arial" w:hAnsi="Arial"/>
        </w:rPr>
        <w:t xml:space="preserve"> </w:t>
      </w:r>
      <w:r w:rsidR="00B00D38" w:rsidRPr="00391084">
        <w:rPr>
          <w:rFonts w:ascii="Arial" w:hAnsi="Arial"/>
        </w:rPr>
        <w:t>moduli didattici</w:t>
      </w:r>
      <w:r w:rsidR="0041685A" w:rsidRPr="00391084">
        <w:rPr>
          <w:rFonts w:ascii="Arial" w:hAnsi="Arial"/>
        </w:rPr>
        <w:t>:</w:t>
      </w:r>
    </w:p>
    <w:p w14:paraId="0FA82073" w14:textId="77777777" w:rsidR="001664A4" w:rsidRPr="00391084" w:rsidRDefault="001664A4" w:rsidP="00391084">
      <w:pPr>
        <w:rPr>
          <w:rFonts w:ascii="Arial" w:hAnsi="Arial"/>
          <w:highlight w:val="yellow"/>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7217"/>
        <w:gridCol w:w="975"/>
        <w:gridCol w:w="990"/>
      </w:tblGrid>
      <w:tr w:rsidR="002570D7" w:rsidRPr="00B81B41" w14:paraId="4C6408CB" w14:textId="77777777" w:rsidTr="007579F0">
        <w:trPr>
          <w:jc w:val="center"/>
        </w:trPr>
        <w:tc>
          <w:tcPr>
            <w:tcW w:w="461" w:type="dxa"/>
            <w:vAlign w:val="center"/>
          </w:tcPr>
          <w:p w14:paraId="3FF199D1" w14:textId="77777777" w:rsidR="002570D7" w:rsidRPr="00B81B41" w:rsidRDefault="002570D7" w:rsidP="00391084">
            <w:pPr>
              <w:rPr>
                <w:rFonts w:ascii="Arial" w:hAnsi="Arial"/>
                <w:b/>
              </w:rPr>
            </w:pPr>
          </w:p>
        </w:tc>
        <w:tc>
          <w:tcPr>
            <w:tcW w:w="7234" w:type="dxa"/>
            <w:shd w:val="clear" w:color="auto" w:fill="auto"/>
            <w:vAlign w:val="center"/>
          </w:tcPr>
          <w:p w14:paraId="32A6D00D" w14:textId="77777777" w:rsidR="002570D7" w:rsidRPr="00B81B41" w:rsidRDefault="002570D7" w:rsidP="00391084">
            <w:pPr>
              <w:rPr>
                <w:rFonts w:ascii="Arial" w:hAnsi="Arial"/>
                <w:b/>
              </w:rPr>
            </w:pPr>
            <w:r w:rsidRPr="00B81B41">
              <w:rPr>
                <w:rFonts w:ascii="Arial" w:hAnsi="Arial"/>
                <w:b/>
              </w:rPr>
              <w:t>Denominazione</w:t>
            </w:r>
          </w:p>
        </w:tc>
        <w:tc>
          <w:tcPr>
            <w:tcW w:w="978" w:type="dxa"/>
            <w:shd w:val="clear" w:color="auto" w:fill="auto"/>
            <w:vAlign w:val="center"/>
          </w:tcPr>
          <w:p w14:paraId="4488567E" w14:textId="77777777" w:rsidR="002570D7" w:rsidRPr="00B81B41" w:rsidRDefault="002570D7" w:rsidP="00391084">
            <w:pPr>
              <w:rPr>
                <w:rFonts w:ascii="Arial" w:hAnsi="Arial"/>
                <w:b/>
              </w:rPr>
            </w:pPr>
            <w:r w:rsidRPr="00B81B41">
              <w:rPr>
                <w:rFonts w:ascii="Arial" w:hAnsi="Arial"/>
                <w:b/>
              </w:rPr>
              <w:t>Ore</w:t>
            </w:r>
          </w:p>
        </w:tc>
        <w:tc>
          <w:tcPr>
            <w:tcW w:w="992" w:type="dxa"/>
            <w:shd w:val="clear" w:color="auto" w:fill="auto"/>
            <w:vAlign w:val="center"/>
          </w:tcPr>
          <w:p w14:paraId="3D6AFC76" w14:textId="77777777" w:rsidR="002570D7" w:rsidRPr="00B81B41" w:rsidRDefault="002570D7" w:rsidP="00391084">
            <w:pPr>
              <w:rPr>
                <w:rFonts w:ascii="Arial" w:hAnsi="Arial"/>
                <w:b/>
              </w:rPr>
            </w:pPr>
            <w:r w:rsidRPr="00B81B41">
              <w:rPr>
                <w:rFonts w:ascii="Arial" w:hAnsi="Arial"/>
                <w:b/>
              </w:rPr>
              <w:t>CFU</w:t>
            </w:r>
          </w:p>
        </w:tc>
      </w:tr>
      <w:tr w:rsidR="00B037A4" w:rsidRPr="007579F0" w14:paraId="25BA7E73" w14:textId="77777777" w:rsidTr="007579F0">
        <w:trPr>
          <w:jc w:val="center"/>
        </w:trPr>
        <w:tc>
          <w:tcPr>
            <w:tcW w:w="461" w:type="dxa"/>
            <w:vAlign w:val="center"/>
          </w:tcPr>
          <w:p w14:paraId="34B229FD" w14:textId="77777777" w:rsidR="00B037A4" w:rsidRPr="007579F0" w:rsidRDefault="00B037A4" w:rsidP="00391084">
            <w:pPr>
              <w:rPr>
                <w:rFonts w:ascii="Arial" w:hAnsi="Arial"/>
              </w:rPr>
            </w:pPr>
            <w:r w:rsidRPr="007579F0">
              <w:rPr>
                <w:rFonts w:ascii="Arial" w:hAnsi="Arial"/>
              </w:rPr>
              <w:t>1</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3201AB5F" w14:textId="77777777" w:rsidR="00B037A4" w:rsidRPr="007579F0" w:rsidRDefault="00B037A4" w:rsidP="00391084">
            <w:pPr>
              <w:rPr>
                <w:rFonts w:ascii="Arial" w:hAnsi="Arial"/>
              </w:rPr>
            </w:pPr>
            <w:r w:rsidRPr="007579F0">
              <w:rPr>
                <w:rFonts w:ascii="Arial" w:hAnsi="Arial"/>
              </w:rPr>
              <w:t>Elementi di progettazione del paesaggio – teoria e tecnica</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183AE6" w14:textId="77777777" w:rsidR="00B037A4" w:rsidRPr="007579F0" w:rsidRDefault="00131813" w:rsidP="00391084">
            <w:pPr>
              <w:rPr>
                <w:rFonts w:ascii="Arial" w:hAnsi="Arial"/>
              </w:rPr>
            </w:pPr>
            <w:r w:rsidRPr="007579F0">
              <w:rPr>
                <w:rFonts w:ascii="Arial" w:hAnsi="Arial"/>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9845CD" w14:textId="77777777" w:rsidR="00B037A4" w:rsidRPr="007579F0" w:rsidRDefault="00131813" w:rsidP="00391084">
            <w:pPr>
              <w:rPr>
                <w:rFonts w:ascii="Arial" w:hAnsi="Arial"/>
              </w:rPr>
            </w:pPr>
            <w:r w:rsidRPr="007579F0">
              <w:rPr>
                <w:rFonts w:ascii="Arial" w:hAnsi="Arial"/>
              </w:rPr>
              <w:t>1</w:t>
            </w:r>
          </w:p>
        </w:tc>
      </w:tr>
      <w:tr w:rsidR="00B037A4" w:rsidRPr="007579F0" w14:paraId="7531B9FC" w14:textId="77777777" w:rsidTr="007579F0">
        <w:trPr>
          <w:jc w:val="center"/>
        </w:trPr>
        <w:tc>
          <w:tcPr>
            <w:tcW w:w="461" w:type="dxa"/>
            <w:vAlign w:val="center"/>
          </w:tcPr>
          <w:p w14:paraId="7E91C55C" w14:textId="77777777" w:rsidR="00B037A4" w:rsidRPr="007579F0" w:rsidRDefault="00B037A4" w:rsidP="00391084">
            <w:pPr>
              <w:rPr>
                <w:rFonts w:ascii="Arial" w:hAnsi="Arial"/>
              </w:rPr>
            </w:pPr>
            <w:r w:rsidRPr="007579F0">
              <w:rPr>
                <w:rFonts w:ascii="Arial" w:hAnsi="Arial"/>
              </w:rPr>
              <w:t>2</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394D547B" w14:textId="77777777" w:rsidR="00B037A4" w:rsidRPr="007579F0" w:rsidRDefault="00B037A4" w:rsidP="00391084">
            <w:pPr>
              <w:rPr>
                <w:rFonts w:ascii="Arial" w:hAnsi="Arial"/>
              </w:rPr>
            </w:pPr>
            <w:r w:rsidRPr="007579F0">
              <w:rPr>
                <w:rFonts w:ascii="Arial" w:hAnsi="Arial"/>
              </w:rPr>
              <w:t>Architettura del paesaggio e degli spazi aperti – storia e critica</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AEC879" w14:textId="77777777" w:rsidR="00B037A4" w:rsidRPr="007579F0" w:rsidRDefault="00B037A4" w:rsidP="007579F0">
            <w:pPr>
              <w:rPr>
                <w:rFonts w:ascii="Arial" w:hAnsi="Arial"/>
              </w:rPr>
            </w:pPr>
            <w:r w:rsidRPr="007579F0">
              <w:rPr>
                <w:rFonts w:ascii="Arial" w:hAnsi="Arial"/>
              </w:rPr>
              <w:t>2</w:t>
            </w:r>
            <w:r w:rsidR="007579F0" w:rsidRPr="007579F0">
              <w:rPr>
                <w:rFonts w:ascii="Arial" w:hAnsi="Arial"/>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DC955" w14:textId="77777777" w:rsidR="00B037A4" w:rsidRPr="007579F0" w:rsidRDefault="003334E0" w:rsidP="00391084">
            <w:pPr>
              <w:rPr>
                <w:rFonts w:ascii="Arial" w:hAnsi="Arial"/>
              </w:rPr>
            </w:pPr>
            <w:r w:rsidRPr="007579F0">
              <w:rPr>
                <w:rFonts w:ascii="Arial" w:hAnsi="Arial"/>
              </w:rPr>
              <w:t>3</w:t>
            </w:r>
            <w:r w:rsidR="007579F0" w:rsidRPr="007579F0">
              <w:rPr>
                <w:rFonts w:ascii="Arial" w:hAnsi="Arial"/>
              </w:rPr>
              <w:t>.5</w:t>
            </w:r>
          </w:p>
        </w:tc>
      </w:tr>
      <w:tr w:rsidR="005012A6" w:rsidRPr="007579F0" w14:paraId="21AE74F5" w14:textId="77777777" w:rsidTr="007579F0">
        <w:trPr>
          <w:jc w:val="center"/>
        </w:trPr>
        <w:tc>
          <w:tcPr>
            <w:tcW w:w="461" w:type="dxa"/>
            <w:vAlign w:val="center"/>
          </w:tcPr>
          <w:p w14:paraId="0FB8FF45" w14:textId="77777777" w:rsidR="005012A6" w:rsidRPr="007579F0" w:rsidRDefault="005012A6" w:rsidP="00391084">
            <w:pPr>
              <w:rPr>
                <w:rFonts w:ascii="Arial" w:hAnsi="Arial"/>
              </w:rPr>
            </w:pPr>
            <w:r w:rsidRPr="007579F0">
              <w:rPr>
                <w:rFonts w:ascii="Arial" w:hAnsi="Arial"/>
              </w:rPr>
              <w:t>3</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4725C452" w14:textId="77777777" w:rsidR="005012A6" w:rsidRPr="007579F0" w:rsidRDefault="005012A6" w:rsidP="00391084">
            <w:pPr>
              <w:rPr>
                <w:rFonts w:ascii="Arial" w:hAnsi="Arial"/>
              </w:rPr>
            </w:pPr>
            <w:r w:rsidRPr="007579F0">
              <w:rPr>
                <w:rFonts w:ascii="Arial" w:hAnsi="Arial"/>
              </w:rPr>
              <w:t>Ecologia Urbana e Botanica Applicata</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E957DB" w14:textId="77777777" w:rsidR="005012A6" w:rsidRPr="007579F0" w:rsidRDefault="007579F0" w:rsidP="003334E0">
            <w:pPr>
              <w:rPr>
                <w:rFonts w:ascii="Arial" w:hAnsi="Arial"/>
              </w:rPr>
            </w:pPr>
            <w:r w:rsidRPr="007579F0">
              <w:rPr>
                <w:rFonts w:ascii="Arial" w:hAnsi="Arial"/>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DC2CC6" w14:textId="77777777" w:rsidR="005012A6" w:rsidRPr="007579F0" w:rsidRDefault="007579F0" w:rsidP="00391084">
            <w:pPr>
              <w:rPr>
                <w:rFonts w:ascii="Arial" w:hAnsi="Arial"/>
              </w:rPr>
            </w:pPr>
            <w:r w:rsidRPr="007579F0">
              <w:rPr>
                <w:rFonts w:ascii="Arial" w:hAnsi="Arial"/>
              </w:rPr>
              <w:t>1.5</w:t>
            </w:r>
          </w:p>
        </w:tc>
      </w:tr>
      <w:tr w:rsidR="00B037A4" w:rsidRPr="007579F0" w14:paraId="0FCE1363" w14:textId="77777777" w:rsidTr="007579F0">
        <w:trPr>
          <w:jc w:val="center"/>
        </w:trPr>
        <w:tc>
          <w:tcPr>
            <w:tcW w:w="461" w:type="dxa"/>
            <w:vAlign w:val="center"/>
          </w:tcPr>
          <w:p w14:paraId="3CC9AA5A" w14:textId="77777777" w:rsidR="00B037A4" w:rsidRPr="007579F0" w:rsidRDefault="00B037A4" w:rsidP="00391084">
            <w:pPr>
              <w:rPr>
                <w:rFonts w:ascii="Arial" w:hAnsi="Arial"/>
              </w:rPr>
            </w:pPr>
            <w:r w:rsidRPr="007579F0">
              <w:rPr>
                <w:rFonts w:ascii="Arial" w:hAnsi="Arial"/>
              </w:rPr>
              <w:t>3</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1F992640" w14:textId="77777777" w:rsidR="00B037A4" w:rsidRPr="007579F0" w:rsidRDefault="005012A6" w:rsidP="00391084">
            <w:pPr>
              <w:rPr>
                <w:rFonts w:ascii="Arial" w:hAnsi="Arial"/>
              </w:rPr>
            </w:pPr>
            <w:r w:rsidRPr="007579F0">
              <w:rPr>
                <w:rFonts w:ascii="Arial" w:hAnsi="Arial"/>
              </w:rPr>
              <w:t>Fotografia del paesaggio – teoria e pratica</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15D19C6" w14:textId="77777777" w:rsidR="00B037A4" w:rsidRPr="007579F0" w:rsidRDefault="00CF4A17" w:rsidP="00391084">
            <w:pPr>
              <w:rPr>
                <w:rFonts w:ascii="Arial" w:hAnsi="Arial"/>
              </w:rPr>
            </w:pPr>
            <w:r w:rsidRPr="007579F0">
              <w:rPr>
                <w:rFonts w:ascii="Arial" w:hAnsi="Arial"/>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B2A76E" w14:textId="77777777" w:rsidR="00B037A4" w:rsidRPr="007579F0" w:rsidRDefault="002B5A06" w:rsidP="00391084">
            <w:pPr>
              <w:rPr>
                <w:rFonts w:ascii="Arial" w:hAnsi="Arial"/>
              </w:rPr>
            </w:pPr>
            <w:r w:rsidRPr="007579F0">
              <w:rPr>
                <w:rFonts w:ascii="Arial" w:hAnsi="Arial"/>
              </w:rPr>
              <w:t>5</w:t>
            </w:r>
          </w:p>
        </w:tc>
      </w:tr>
      <w:tr w:rsidR="00B037A4" w:rsidRPr="007579F0" w14:paraId="663DBAE3" w14:textId="77777777" w:rsidTr="007579F0">
        <w:trPr>
          <w:jc w:val="center"/>
        </w:trPr>
        <w:tc>
          <w:tcPr>
            <w:tcW w:w="461" w:type="dxa"/>
            <w:vAlign w:val="center"/>
          </w:tcPr>
          <w:p w14:paraId="6FCA6A25" w14:textId="77777777" w:rsidR="00B037A4" w:rsidRPr="007579F0" w:rsidRDefault="00B037A4" w:rsidP="00391084">
            <w:pPr>
              <w:rPr>
                <w:rFonts w:ascii="Arial" w:hAnsi="Arial"/>
              </w:rPr>
            </w:pPr>
            <w:r w:rsidRPr="007579F0">
              <w:rPr>
                <w:rFonts w:ascii="Arial" w:hAnsi="Arial"/>
              </w:rPr>
              <w:t>4</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4356FB96" w14:textId="77777777" w:rsidR="00B037A4" w:rsidRPr="007579F0" w:rsidRDefault="00B037A4" w:rsidP="00391084">
            <w:pPr>
              <w:rPr>
                <w:rFonts w:ascii="Arial" w:hAnsi="Arial"/>
              </w:rPr>
            </w:pPr>
            <w:r w:rsidRPr="007579F0">
              <w:rPr>
                <w:rFonts w:ascii="Arial" w:hAnsi="Arial"/>
              </w:rPr>
              <w:t>Disegno Digitale</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FE83ED" w14:textId="77777777" w:rsidR="00B037A4" w:rsidRPr="007579F0" w:rsidRDefault="002B5A06" w:rsidP="00391084">
            <w:pPr>
              <w:rPr>
                <w:rFonts w:ascii="Arial" w:hAnsi="Arial"/>
              </w:rPr>
            </w:pPr>
            <w:r w:rsidRPr="007579F0">
              <w:rPr>
                <w:rFonts w:ascii="Arial" w:hAnsi="Arial"/>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182485" w14:textId="77777777" w:rsidR="00B037A4" w:rsidRPr="007579F0" w:rsidRDefault="003334E0" w:rsidP="00391084">
            <w:pPr>
              <w:rPr>
                <w:rFonts w:ascii="Arial" w:hAnsi="Arial"/>
              </w:rPr>
            </w:pPr>
            <w:r w:rsidRPr="007579F0">
              <w:rPr>
                <w:rFonts w:ascii="Arial" w:hAnsi="Arial"/>
              </w:rPr>
              <w:t>5</w:t>
            </w:r>
          </w:p>
        </w:tc>
      </w:tr>
      <w:tr w:rsidR="00B037A4" w:rsidRPr="007579F0" w14:paraId="2C221B94" w14:textId="77777777" w:rsidTr="007579F0">
        <w:trPr>
          <w:jc w:val="center"/>
        </w:trPr>
        <w:tc>
          <w:tcPr>
            <w:tcW w:w="461" w:type="dxa"/>
            <w:vAlign w:val="center"/>
          </w:tcPr>
          <w:p w14:paraId="6937759F" w14:textId="77777777" w:rsidR="00B037A4" w:rsidRPr="007579F0" w:rsidRDefault="00B037A4" w:rsidP="00391084">
            <w:pPr>
              <w:rPr>
                <w:rFonts w:ascii="Arial" w:hAnsi="Arial"/>
              </w:rPr>
            </w:pPr>
            <w:r w:rsidRPr="007579F0">
              <w:rPr>
                <w:rFonts w:ascii="Arial" w:hAnsi="Arial"/>
              </w:rPr>
              <w:t>5</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0FA848D4" w14:textId="77777777" w:rsidR="00B037A4" w:rsidRPr="007579F0" w:rsidRDefault="00B037A4" w:rsidP="00391084">
            <w:pPr>
              <w:rPr>
                <w:rFonts w:ascii="Arial" w:hAnsi="Arial"/>
              </w:rPr>
            </w:pPr>
            <w:r w:rsidRPr="007579F0">
              <w:rPr>
                <w:rFonts w:ascii="Arial" w:hAnsi="Arial"/>
              </w:rPr>
              <w:t>GIS</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FEAE5A" w14:textId="77777777" w:rsidR="00B037A4" w:rsidRPr="007579F0" w:rsidRDefault="005012A6" w:rsidP="00391084">
            <w:pPr>
              <w:rPr>
                <w:rFonts w:ascii="Arial" w:hAnsi="Arial"/>
              </w:rPr>
            </w:pPr>
            <w:r w:rsidRPr="007579F0">
              <w:rPr>
                <w:rFonts w:ascii="Arial" w:hAnsi="Arial"/>
              </w:rPr>
              <w:t>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739B85" w14:textId="77777777" w:rsidR="00B037A4" w:rsidRPr="007579F0" w:rsidRDefault="003334E0" w:rsidP="00391084">
            <w:pPr>
              <w:rPr>
                <w:rFonts w:ascii="Arial" w:hAnsi="Arial"/>
              </w:rPr>
            </w:pPr>
            <w:r w:rsidRPr="007579F0">
              <w:rPr>
                <w:rFonts w:ascii="Arial" w:hAnsi="Arial"/>
              </w:rPr>
              <w:t>4.5</w:t>
            </w:r>
          </w:p>
        </w:tc>
      </w:tr>
      <w:tr w:rsidR="00B037A4" w:rsidRPr="007579F0" w14:paraId="56AE3084" w14:textId="77777777" w:rsidTr="007579F0">
        <w:trPr>
          <w:jc w:val="center"/>
        </w:trPr>
        <w:tc>
          <w:tcPr>
            <w:tcW w:w="461" w:type="dxa"/>
            <w:vAlign w:val="center"/>
          </w:tcPr>
          <w:p w14:paraId="3388C393" w14:textId="77777777" w:rsidR="00B037A4" w:rsidRPr="007579F0" w:rsidRDefault="00B037A4" w:rsidP="00391084">
            <w:pPr>
              <w:rPr>
                <w:rFonts w:ascii="Arial" w:hAnsi="Arial"/>
              </w:rPr>
            </w:pPr>
            <w:r w:rsidRPr="007579F0">
              <w:rPr>
                <w:rFonts w:ascii="Arial" w:hAnsi="Arial"/>
              </w:rPr>
              <w:t>6</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20C3AAD5" w14:textId="77777777" w:rsidR="00B037A4" w:rsidRPr="007579F0" w:rsidRDefault="005012A6" w:rsidP="00391084">
            <w:pPr>
              <w:rPr>
                <w:rFonts w:ascii="Arial" w:hAnsi="Arial"/>
              </w:rPr>
            </w:pPr>
            <w:r w:rsidRPr="007579F0">
              <w:rPr>
                <w:rFonts w:ascii="Arial" w:hAnsi="Arial"/>
              </w:rPr>
              <w:t>Giardino Storico</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D7D6B59" w14:textId="77777777" w:rsidR="00B037A4" w:rsidRPr="007579F0" w:rsidRDefault="005012A6" w:rsidP="00391084">
            <w:pPr>
              <w:rPr>
                <w:rFonts w:ascii="Arial" w:hAnsi="Arial"/>
              </w:rPr>
            </w:pPr>
            <w:r w:rsidRPr="007579F0">
              <w:rPr>
                <w:rFonts w:ascii="Arial" w:hAnsi="Arial"/>
              </w:rPr>
              <w:t>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BF121" w14:textId="77777777" w:rsidR="00B037A4" w:rsidRPr="007579F0" w:rsidRDefault="003334E0" w:rsidP="00391084">
            <w:pPr>
              <w:rPr>
                <w:rFonts w:ascii="Arial" w:hAnsi="Arial"/>
              </w:rPr>
            </w:pPr>
            <w:r w:rsidRPr="007579F0">
              <w:rPr>
                <w:rFonts w:ascii="Arial" w:hAnsi="Arial"/>
              </w:rPr>
              <w:t>4.5</w:t>
            </w:r>
          </w:p>
        </w:tc>
      </w:tr>
      <w:tr w:rsidR="00B037A4" w:rsidRPr="007579F0" w14:paraId="2175AFA6" w14:textId="77777777" w:rsidTr="007579F0">
        <w:trPr>
          <w:jc w:val="center"/>
        </w:trPr>
        <w:tc>
          <w:tcPr>
            <w:tcW w:w="461" w:type="dxa"/>
            <w:vAlign w:val="center"/>
          </w:tcPr>
          <w:p w14:paraId="73881443" w14:textId="77777777" w:rsidR="00B037A4" w:rsidRPr="007579F0" w:rsidRDefault="00B037A4" w:rsidP="00391084">
            <w:pPr>
              <w:rPr>
                <w:rFonts w:ascii="Arial" w:hAnsi="Arial"/>
              </w:rPr>
            </w:pPr>
            <w:r w:rsidRPr="007579F0">
              <w:rPr>
                <w:rFonts w:ascii="Arial" w:hAnsi="Arial"/>
              </w:rPr>
              <w:t>7</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467E4626" w14:textId="77777777" w:rsidR="00B037A4" w:rsidRPr="007579F0" w:rsidRDefault="00B037A4" w:rsidP="00391084">
            <w:pPr>
              <w:rPr>
                <w:rFonts w:ascii="Arial" w:hAnsi="Arial"/>
              </w:rPr>
            </w:pPr>
            <w:r w:rsidRPr="007579F0">
              <w:rPr>
                <w:rFonts w:ascii="Arial" w:hAnsi="Arial"/>
              </w:rPr>
              <w:t>Laboratorio di progettazione/workshop 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60AB9" w14:textId="77777777" w:rsidR="00B037A4" w:rsidRPr="007579F0" w:rsidRDefault="002B5A06" w:rsidP="00391084">
            <w:pPr>
              <w:rPr>
                <w:rFonts w:ascii="Arial" w:hAnsi="Arial"/>
              </w:rPr>
            </w:pPr>
            <w:r w:rsidRPr="007579F0">
              <w:rPr>
                <w:rFonts w:ascii="Arial" w:hAnsi="Arial"/>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E66322" w14:textId="77777777" w:rsidR="00B037A4" w:rsidRPr="007579F0" w:rsidRDefault="003334E0" w:rsidP="00391084">
            <w:pPr>
              <w:rPr>
                <w:rFonts w:ascii="Arial" w:hAnsi="Arial"/>
              </w:rPr>
            </w:pPr>
            <w:r w:rsidRPr="007579F0">
              <w:rPr>
                <w:rFonts w:ascii="Arial" w:hAnsi="Arial"/>
              </w:rPr>
              <w:t>5</w:t>
            </w:r>
          </w:p>
        </w:tc>
      </w:tr>
      <w:tr w:rsidR="00B037A4" w:rsidRPr="007579F0" w14:paraId="1DAF674B" w14:textId="77777777" w:rsidTr="007579F0">
        <w:trPr>
          <w:jc w:val="center"/>
        </w:trPr>
        <w:tc>
          <w:tcPr>
            <w:tcW w:w="461" w:type="dxa"/>
            <w:vAlign w:val="center"/>
          </w:tcPr>
          <w:p w14:paraId="3AE031CC" w14:textId="77777777" w:rsidR="00B037A4" w:rsidRPr="007579F0" w:rsidRDefault="00B037A4" w:rsidP="00391084">
            <w:pPr>
              <w:rPr>
                <w:rFonts w:ascii="Arial" w:hAnsi="Arial"/>
              </w:rPr>
            </w:pPr>
            <w:r w:rsidRPr="007579F0">
              <w:rPr>
                <w:rFonts w:ascii="Arial" w:hAnsi="Arial"/>
              </w:rPr>
              <w:t>8</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45E330D2" w14:textId="77777777" w:rsidR="00B037A4" w:rsidRPr="007579F0" w:rsidRDefault="00B037A4" w:rsidP="00391084">
            <w:pPr>
              <w:rPr>
                <w:rFonts w:ascii="Arial" w:hAnsi="Arial"/>
              </w:rPr>
            </w:pPr>
            <w:r w:rsidRPr="007579F0">
              <w:rPr>
                <w:rFonts w:ascii="Arial" w:hAnsi="Arial"/>
              </w:rPr>
              <w:t>Laboratorio di progettazione/workshop 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7D4B205" w14:textId="77777777" w:rsidR="00B037A4" w:rsidRPr="007579F0" w:rsidRDefault="002B5A06" w:rsidP="00391084">
            <w:pPr>
              <w:rPr>
                <w:rFonts w:ascii="Arial" w:hAnsi="Arial"/>
              </w:rPr>
            </w:pPr>
            <w:r w:rsidRPr="007579F0">
              <w:rPr>
                <w:rFonts w:ascii="Arial" w:hAnsi="Arial"/>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BE3976" w14:textId="77777777" w:rsidR="00B037A4" w:rsidRPr="007579F0" w:rsidRDefault="003334E0" w:rsidP="00391084">
            <w:pPr>
              <w:rPr>
                <w:rFonts w:ascii="Arial" w:hAnsi="Arial"/>
              </w:rPr>
            </w:pPr>
            <w:r w:rsidRPr="007579F0">
              <w:rPr>
                <w:rFonts w:ascii="Arial" w:hAnsi="Arial"/>
              </w:rPr>
              <w:t>5</w:t>
            </w:r>
          </w:p>
        </w:tc>
      </w:tr>
      <w:tr w:rsidR="00B037A4" w:rsidRPr="007579F0" w14:paraId="4F70912A" w14:textId="77777777" w:rsidTr="007579F0">
        <w:trPr>
          <w:jc w:val="center"/>
        </w:trPr>
        <w:tc>
          <w:tcPr>
            <w:tcW w:w="461" w:type="dxa"/>
            <w:vAlign w:val="center"/>
          </w:tcPr>
          <w:p w14:paraId="6D1A72CC" w14:textId="77777777" w:rsidR="00B037A4" w:rsidRPr="007579F0" w:rsidRDefault="00B037A4" w:rsidP="00391084">
            <w:pPr>
              <w:rPr>
                <w:rFonts w:ascii="Arial" w:hAnsi="Arial"/>
              </w:rPr>
            </w:pPr>
            <w:r w:rsidRPr="007579F0">
              <w:rPr>
                <w:rFonts w:ascii="Arial" w:hAnsi="Arial"/>
              </w:rPr>
              <w:t>9</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2AB2F20C" w14:textId="77777777" w:rsidR="00B037A4" w:rsidRPr="007579F0" w:rsidRDefault="00B037A4" w:rsidP="00391084">
            <w:pPr>
              <w:rPr>
                <w:rFonts w:ascii="Arial" w:hAnsi="Arial"/>
              </w:rPr>
            </w:pPr>
            <w:r w:rsidRPr="007579F0">
              <w:rPr>
                <w:rFonts w:ascii="Arial" w:hAnsi="Arial"/>
              </w:rPr>
              <w:t>Laboratorio di progettazione/workshop 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DFC8C9A" w14:textId="77777777" w:rsidR="00B037A4" w:rsidRPr="007579F0" w:rsidRDefault="002B5A06" w:rsidP="00391084">
            <w:pPr>
              <w:rPr>
                <w:rFonts w:ascii="Arial" w:hAnsi="Arial"/>
              </w:rPr>
            </w:pPr>
            <w:r w:rsidRPr="007579F0">
              <w:rPr>
                <w:rFonts w:ascii="Arial" w:hAnsi="Arial"/>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AACC68" w14:textId="77777777" w:rsidR="00B037A4" w:rsidRPr="007579F0" w:rsidRDefault="003334E0" w:rsidP="00391084">
            <w:pPr>
              <w:rPr>
                <w:rFonts w:ascii="Arial" w:hAnsi="Arial"/>
              </w:rPr>
            </w:pPr>
            <w:r w:rsidRPr="007579F0">
              <w:rPr>
                <w:rFonts w:ascii="Arial" w:hAnsi="Arial"/>
              </w:rPr>
              <w:t>5</w:t>
            </w:r>
          </w:p>
        </w:tc>
      </w:tr>
      <w:tr w:rsidR="00B037A4" w:rsidRPr="00B90E57" w14:paraId="41BD1206" w14:textId="77777777" w:rsidTr="007579F0">
        <w:trPr>
          <w:jc w:val="center"/>
        </w:trPr>
        <w:tc>
          <w:tcPr>
            <w:tcW w:w="461" w:type="dxa"/>
            <w:vAlign w:val="center"/>
          </w:tcPr>
          <w:p w14:paraId="2C7DDADD" w14:textId="77777777" w:rsidR="00B037A4" w:rsidRPr="007579F0" w:rsidRDefault="00B037A4" w:rsidP="00391084">
            <w:pPr>
              <w:rPr>
                <w:rFonts w:ascii="Arial" w:hAnsi="Arial"/>
              </w:rPr>
            </w:pPr>
            <w:r w:rsidRPr="007579F0">
              <w:rPr>
                <w:rFonts w:ascii="Arial" w:hAnsi="Arial"/>
              </w:rPr>
              <w:t>10</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73422B9F" w14:textId="77777777" w:rsidR="00B037A4" w:rsidRPr="007579F0" w:rsidRDefault="00DB6A6C" w:rsidP="00391084">
            <w:pPr>
              <w:rPr>
                <w:rFonts w:ascii="Arial" w:hAnsi="Arial"/>
              </w:rPr>
            </w:pPr>
            <w:r>
              <w:rPr>
                <w:rFonts w:ascii="Arial" w:hAnsi="Arial"/>
              </w:rPr>
              <w:t xml:space="preserve">Rilievo e </w:t>
            </w:r>
            <w:r w:rsidR="005012A6" w:rsidRPr="007579F0">
              <w:rPr>
                <w:rFonts w:ascii="Arial" w:hAnsi="Arial"/>
              </w:rPr>
              <w:t>Rappresentazione del paesaggio – osservare/conoscere/interpretare/rappresentare</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905CB6" w14:textId="77777777" w:rsidR="00B037A4" w:rsidRPr="007579F0" w:rsidRDefault="002B5A06" w:rsidP="00391084">
            <w:pPr>
              <w:rPr>
                <w:rFonts w:ascii="Arial" w:hAnsi="Arial"/>
              </w:rPr>
            </w:pPr>
            <w:r w:rsidRPr="007579F0">
              <w:rPr>
                <w:rFonts w:ascii="Arial" w:hAnsi="Arial"/>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4185F6" w14:textId="77777777" w:rsidR="00B037A4" w:rsidRPr="007579F0" w:rsidRDefault="005012A6" w:rsidP="002B5A06">
            <w:pPr>
              <w:rPr>
                <w:rFonts w:ascii="Arial" w:hAnsi="Arial"/>
              </w:rPr>
            </w:pPr>
            <w:r w:rsidRPr="007579F0">
              <w:rPr>
                <w:rFonts w:ascii="Arial" w:hAnsi="Arial"/>
              </w:rPr>
              <w:t>5</w:t>
            </w:r>
          </w:p>
        </w:tc>
      </w:tr>
    </w:tbl>
    <w:p w14:paraId="0D6939FD" w14:textId="77777777" w:rsidR="00943375" w:rsidRPr="00391084" w:rsidRDefault="00943375" w:rsidP="00391084">
      <w:pPr>
        <w:rPr>
          <w:rFonts w:ascii="Arial" w:hAnsi="Arial"/>
          <w:highlight w:val="yellow"/>
        </w:rPr>
      </w:pPr>
    </w:p>
    <w:p w14:paraId="18E24F2B" w14:textId="77777777" w:rsidR="00183500" w:rsidRPr="00391084" w:rsidRDefault="001664A4" w:rsidP="000A4CB6">
      <w:pPr>
        <w:jc w:val="both"/>
        <w:rPr>
          <w:rFonts w:ascii="Arial" w:hAnsi="Arial"/>
        </w:rPr>
      </w:pPr>
      <w:r w:rsidRPr="00391084">
        <w:rPr>
          <w:rFonts w:ascii="Arial" w:hAnsi="Arial"/>
        </w:rPr>
        <w:t>Allo studente che avrà seguito con profitto uno o più dei moduli didattici sopra elencati verrà rilasciato un attestato di frequenza.</w:t>
      </w:r>
      <w:r w:rsidR="00B00D38" w:rsidRPr="00391084">
        <w:rPr>
          <w:rFonts w:ascii="Arial" w:hAnsi="Arial"/>
        </w:rPr>
        <w:tab/>
      </w:r>
    </w:p>
    <w:p w14:paraId="3D03D733" w14:textId="77777777" w:rsidR="00D048A3" w:rsidRPr="00391084" w:rsidRDefault="00D048A3" w:rsidP="00391084">
      <w:pPr>
        <w:rPr>
          <w:rFonts w:ascii="Arial" w:hAnsi="Arial"/>
        </w:rPr>
      </w:pPr>
    </w:p>
    <w:p w14:paraId="57638A4E" w14:textId="77777777" w:rsidR="00D048A3" w:rsidRPr="00391084" w:rsidRDefault="00D048A3" w:rsidP="00391084">
      <w:pPr>
        <w:rPr>
          <w:rFonts w:ascii="Arial" w:hAnsi="Arial"/>
        </w:rPr>
      </w:pPr>
    </w:p>
    <w:p w14:paraId="20BDB6D1" w14:textId="77777777" w:rsidR="001664A4" w:rsidRPr="00B81B41" w:rsidRDefault="001664A4" w:rsidP="00391084">
      <w:pPr>
        <w:rPr>
          <w:rFonts w:ascii="Arial" w:hAnsi="Arial"/>
          <w:b/>
        </w:rPr>
      </w:pPr>
      <w:r w:rsidRPr="00B81B41">
        <w:rPr>
          <w:rFonts w:ascii="Arial" w:hAnsi="Arial"/>
          <w:b/>
        </w:rPr>
        <w:t>Tass</w:t>
      </w:r>
      <w:r w:rsidR="00C160D6" w:rsidRPr="00B81B41">
        <w:rPr>
          <w:rFonts w:ascii="Arial" w:hAnsi="Arial"/>
          <w:b/>
        </w:rPr>
        <w:t>e</w:t>
      </w:r>
      <w:r w:rsidRPr="00B81B41">
        <w:rPr>
          <w:rFonts w:ascii="Arial" w:hAnsi="Arial"/>
          <w:b/>
        </w:rPr>
        <w:t>di iscrizione</w:t>
      </w:r>
    </w:p>
    <w:p w14:paraId="291B39A8" w14:textId="77777777" w:rsidR="001664A4" w:rsidRPr="00391084" w:rsidRDefault="001664A4" w:rsidP="0039108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879"/>
        <w:gridCol w:w="1819"/>
        <w:gridCol w:w="1966"/>
        <w:gridCol w:w="1906"/>
      </w:tblGrid>
      <w:tr w:rsidR="001E6281" w:rsidRPr="00B81B41" w14:paraId="0345937B" w14:textId="77777777" w:rsidTr="001E6281">
        <w:tc>
          <w:tcPr>
            <w:tcW w:w="2114" w:type="dxa"/>
            <w:shd w:val="clear" w:color="auto" w:fill="auto"/>
          </w:tcPr>
          <w:p w14:paraId="147FB1AF" w14:textId="77777777" w:rsidR="00C160D6" w:rsidRPr="00B81B41" w:rsidRDefault="00C160D6" w:rsidP="00391084">
            <w:pPr>
              <w:rPr>
                <w:rFonts w:ascii="Arial" w:hAnsi="Arial"/>
                <w:b/>
              </w:rPr>
            </w:pPr>
            <w:r w:rsidRPr="00B81B41">
              <w:rPr>
                <w:rFonts w:ascii="Arial" w:hAnsi="Arial"/>
                <w:b/>
              </w:rPr>
              <w:t xml:space="preserve">Importo totale </w:t>
            </w:r>
          </w:p>
        </w:tc>
        <w:tc>
          <w:tcPr>
            <w:tcW w:w="1935" w:type="dxa"/>
            <w:shd w:val="clear" w:color="auto" w:fill="auto"/>
          </w:tcPr>
          <w:p w14:paraId="01D03D47" w14:textId="77777777" w:rsidR="00C160D6" w:rsidRPr="00B81B41" w:rsidRDefault="00C160D6" w:rsidP="00391084">
            <w:pPr>
              <w:rPr>
                <w:rFonts w:ascii="Arial" w:hAnsi="Arial"/>
                <w:b/>
              </w:rPr>
            </w:pPr>
            <w:r w:rsidRPr="00B81B41">
              <w:rPr>
                <w:rFonts w:ascii="Arial" w:hAnsi="Arial"/>
                <w:b/>
              </w:rPr>
              <w:t>I rat</w:t>
            </w:r>
            <w:r w:rsidR="00D048A3" w:rsidRPr="00B81B41">
              <w:rPr>
                <w:rFonts w:ascii="Arial" w:hAnsi="Arial"/>
                <w:b/>
              </w:rPr>
              <w:t>a</w:t>
            </w:r>
          </w:p>
        </w:tc>
        <w:tc>
          <w:tcPr>
            <w:tcW w:w="1871" w:type="dxa"/>
            <w:shd w:val="clear" w:color="auto" w:fill="auto"/>
          </w:tcPr>
          <w:p w14:paraId="2CCB70D6" w14:textId="77777777" w:rsidR="00C160D6" w:rsidRPr="00B81B41" w:rsidRDefault="00C160D6" w:rsidP="00391084">
            <w:pPr>
              <w:rPr>
                <w:rFonts w:ascii="Arial" w:hAnsi="Arial"/>
                <w:b/>
              </w:rPr>
            </w:pPr>
            <w:r w:rsidRPr="00B81B41">
              <w:rPr>
                <w:rFonts w:ascii="Arial" w:hAnsi="Arial"/>
                <w:b/>
              </w:rPr>
              <w:t>II rata</w:t>
            </w:r>
          </w:p>
        </w:tc>
        <w:tc>
          <w:tcPr>
            <w:tcW w:w="1999" w:type="dxa"/>
            <w:shd w:val="clear" w:color="auto" w:fill="auto"/>
          </w:tcPr>
          <w:p w14:paraId="13B48362" w14:textId="77777777" w:rsidR="00C160D6" w:rsidRPr="00B81B41" w:rsidRDefault="00C160D6" w:rsidP="00391084">
            <w:pPr>
              <w:rPr>
                <w:rFonts w:ascii="Arial" w:hAnsi="Arial"/>
                <w:b/>
              </w:rPr>
            </w:pPr>
            <w:r w:rsidRPr="00B81B41">
              <w:rPr>
                <w:rFonts w:ascii="Arial" w:hAnsi="Arial"/>
                <w:b/>
              </w:rPr>
              <w:t>Scad. I rata</w:t>
            </w:r>
          </w:p>
        </w:tc>
        <w:tc>
          <w:tcPr>
            <w:tcW w:w="1935" w:type="dxa"/>
            <w:shd w:val="clear" w:color="auto" w:fill="auto"/>
          </w:tcPr>
          <w:p w14:paraId="0F211594" w14:textId="77777777" w:rsidR="00C160D6" w:rsidRPr="00B81B41" w:rsidRDefault="00C160D6" w:rsidP="00391084">
            <w:pPr>
              <w:rPr>
                <w:rFonts w:ascii="Arial" w:hAnsi="Arial"/>
                <w:b/>
              </w:rPr>
            </w:pPr>
            <w:r w:rsidRPr="00B81B41">
              <w:rPr>
                <w:rFonts w:ascii="Arial" w:hAnsi="Arial"/>
                <w:b/>
              </w:rPr>
              <w:t>Scad. II rata</w:t>
            </w:r>
          </w:p>
        </w:tc>
      </w:tr>
      <w:tr w:rsidR="001E6281" w:rsidRPr="00391084" w14:paraId="12CDF227" w14:textId="77777777" w:rsidTr="001E6281">
        <w:tc>
          <w:tcPr>
            <w:tcW w:w="2114" w:type="dxa"/>
            <w:shd w:val="clear" w:color="auto" w:fill="auto"/>
          </w:tcPr>
          <w:p w14:paraId="1F377874" w14:textId="77777777" w:rsidR="00C160D6" w:rsidRPr="00391084" w:rsidRDefault="00B037A4" w:rsidP="00391084">
            <w:pPr>
              <w:rPr>
                <w:rFonts w:ascii="Arial" w:hAnsi="Arial"/>
              </w:rPr>
            </w:pPr>
            <w:r w:rsidRPr="00391084">
              <w:rPr>
                <w:rFonts w:ascii="Arial" w:hAnsi="Arial"/>
              </w:rPr>
              <w:t>4.000€</w:t>
            </w:r>
          </w:p>
        </w:tc>
        <w:tc>
          <w:tcPr>
            <w:tcW w:w="1935" w:type="dxa"/>
            <w:shd w:val="clear" w:color="auto" w:fill="auto"/>
          </w:tcPr>
          <w:p w14:paraId="2E14B869" w14:textId="77777777" w:rsidR="00C160D6" w:rsidRPr="00391084" w:rsidRDefault="00B037A4" w:rsidP="00391084">
            <w:pPr>
              <w:rPr>
                <w:rFonts w:ascii="Arial" w:hAnsi="Arial"/>
              </w:rPr>
            </w:pPr>
            <w:r w:rsidRPr="00391084">
              <w:rPr>
                <w:rFonts w:ascii="Arial" w:hAnsi="Arial"/>
              </w:rPr>
              <w:t>2.000€</w:t>
            </w:r>
          </w:p>
        </w:tc>
        <w:tc>
          <w:tcPr>
            <w:tcW w:w="1871" w:type="dxa"/>
            <w:shd w:val="clear" w:color="auto" w:fill="auto"/>
          </w:tcPr>
          <w:p w14:paraId="6BF35C73" w14:textId="77777777" w:rsidR="00C160D6" w:rsidRPr="00391084" w:rsidRDefault="00B037A4" w:rsidP="00391084">
            <w:pPr>
              <w:rPr>
                <w:rFonts w:ascii="Arial" w:hAnsi="Arial"/>
              </w:rPr>
            </w:pPr>
            <w:r w:rsidRPr="00391084">
              <w:rPr>
                <w:rFonts w:ascii="Arial" w:hAnsi="Arial"/>
              </w:rPr>
              <w:t>2.000€</w:t>
            </w:r>
          </w:p>
        </w:tc>
        <w:tc>
          <w:tcPr>
            <w:tcW w:w="1999" w:type="dxa"/>
            <w:shd w:val="clear" w:color="auto" w:fill="auto"/>
          </w:tcPr>
          <w:p w14:paraId="722E8C7A" w14:textId="77777777" w:rsidR="00C160D6" w:rsidRPr="00391084" w:rsidRDefault="00B037A4" w:rsidP="00391084">
            <w:pPr>
              <w:rPr>
                <w:rFonts w:ascii="Arial" w:hAnsi="Arial"/>
              </w:rPr>
            </w:pPr>
            <w:r w:rsidRPr="00391084">
              <w:rPr>
                <w:rFonts w:ascii="Arial" w:hAnsi="Arial"/>
              </w:rPr>
              <w:t>31/01/2020</w:t>
            </w:r>
          </w:p>
        </w:tc>
        <w:tc>
          <w:tcPr>
            <w:tcW w:w="1935" w:type="dxa"/>
            <w:shd w:val="clear" w:color="auto" w:fill="auto"/>
          </w:tcPr>
          <w:p w14:paraId="7ED02951" w14:textId="77777777" w:rsidR="00C160D6" w:rsidRPr="00391084" w:rsidRDefault="00B037A4" w:rsidP="00391084">
            <w:pPr>
              <w:rPr>
                <w:rFonts w:ascii="Arial" w:hAnsi="Arial"/>
              </w:rPr>
            </w:pPr>
            <w:r w:rsidRPr="00391084">
              <w:rPr>
                <w:rFonts w:ascii="Arial" w:hAnsi="Arial"/>
              </w:rPr>
              <w:t>31/05/2020</w:t>
            </w:r>
          </w:p>
        </w:tc>
      </w:tr>
    </w:tbl>
    <w:p w14:paraId="01CF8109" w14:textId="77777777" w:rsidR="00C160D6" w:rsidRPr="00391084" w:rsidRDefault="00C160D6" w:rsidP="00391084">
      <w:pPr>
        <w:rPr>
          <w:rFonts w:ascii="Arial" w:hAnsi="Arial"/>
        </w:rPr>
      </w:pPr>
    </w:p>
    <w:p w14:paraId="1095F8F5" w14:textId="77777777" w:rsidR="001664A4" w:rsidRPr="00391084" w:rsidRDefault="00F019BE" w:rsidP="00391084">
      <w:pPr>
        <w:rPr>
          <w:rFonts w:ascii="Arial" w:hAnsi="Arial"/>
        </w:rPr>
      </w:pPr>
      <w:r w:rsidRPr="00391084">
        <w:rPr>
          <w:rFonts w:ascii="Arial" w:hAnsi="Arial"/>
        </w:rPr>
        <w:t>All’importo della prima rata</w:t>
      </w:r>
      <w:r w:rsidR="00B81B41">
        <w:rPr>
          <w:rFonts w:ascii="Arial" w:hAnsi="Arial"/>
        </w:rPr>
        <w:t xml:space="preserve"> </w:t>
      </w:r>
      <w:r w:rsidRPr="00391084">
        <w:rPr>
          <w:rFonts w:ascii="Arial" w:hAnsi="Arial"/>
        </w:rPr>
        <w:t>sono</w:t>
      </w:r>
      <w:r w:rsidR="00B81B41">
        <w:rPr>
          <w:rFonts w:ascii="Arial" w:hAnsi="Arial"/>
        </w:rPr>
        <w:t xml:space="preserve"> </w:t>
      </w:r>
      <w:r w:rsidR="001664A4" w:rsidRPr="00391084">
        <w:rPr>
          <w:rFonts w:ascii="Arial" w:hAnsi="Arial"/>
        </w:rPr>
        <w:t>aggiunt</w:t>
      </w:r>
      <w:r w:rsidRPr="00391084">
        <w:rPr>
          <w:rFonts w:ascii="Arial" w:hAnsi="Arial"/>
        </w:rPr>
        <w:t>i</w:t>
      </w:r>
      <w:r w:rsidR="00B81B41">
        <w:rPr>
          <w:rFonts w:ascii="Arial" w:hAnsi="Arial"/>
        </w:rPr>
        <w:t xml:space="preserve"> </w:t>
      </w:r>
      <w:r w:rsidR="003F68BC" w:rsidRPr="00391084">
        <w:rPr>
          <w:rFonts w:ascii="Arial" w:hAnsi="Arial"/>
        </w:rPr>
        <w:t xml:space="preserve">l’imposta </w:t>
      </w:r>
      <w:r w:rsidR="00246538" w:rsidRPr="00391084">
        <w:rPr>
          <w:rFonts w:ascii="Arial" w:hAnsi="Arial"/>
        </w:rPr>
        <w:t xml:space="preserve">fissa </w:t>
      </w:r>
      <w:r w:rsidR="003F68BC" w:rsidRPr="00391084">
        <w:rPr>
          <w:rFonts w:ascii="Arial" w:hAnsi="Arial"/>
        </w:rPr>
        <w:t xml:space="preserve">di bollo </w:t>
      </w:r>
      <w:r w:rsidR="00A11AAC" w:rsidRPr="00391084">
        <w:rPr>
          <w:rFonts w:ascii="Arial" w:hAnsi="Arial"/>
        </w:rPr>
        <w:t>e il contributo per il rilascio del diploma</w:t>
      </w:r>
      <w:r w:rsidR="00B81B41">
        <w:rPr>
          <w:rFonts w:ascii="Arial" w:hAnsi="Arial"/>
        </w:rPr>
        <w:t xml:space="preserve"> </w:t>
      </w:r>
      <w:r w:rsidR="005D750D" w:rsidRPr="00391084">
        <w:rPr>
          <w:rFonts w:ascii="Arial" w:hAnsi="Arial"/>
        </w:rPr>
        <w:t>o dell’attestato.</w:t>
      </w:r>
    </w:p>
    <w:p w14:paraId="647C9BCE" w14:textId="77777777" w:rsidR="00246538" w:rsidRPr="00391084" w:rsidRDefault="00246538" w:rsidP="00391084">
      <w:pPr>
        <w:rPr>
          <w:rFonts w:ascii="Arial" w:hAnsi="Arial"/>
        </w:rPr>
      </w:pPr>
    </w:p>
    <w:p w14:paraId="1B7225A6" w14:textId="77777777" w:rsidR="00F019BE" w:rsidRPr="00391084" w:rsidRDefault="00F019BE" w:rsidP="00391084">
      <w:pPr>
        <w:rPr>
          <w:rFonts w:ascii="Arial" w:hAnsi="Arial"/>
        </w:rPr>
      </w:pPr>
      <w:r w:rsidRPr="00391084">
        <w:rPr>
          <w:rFonts w:ascii="Arial" w:hAnsi="Arial"/>
        </w:rPr>
        <w:t xml:space="preserve">Le quote di iscrizione non </w:t>
      </w:r>
      <w:r w:rsidR="00F8794A" w:rsidRPr="00391084">
        <w:rPr>
          <w:rFonts w:ascii="Arial" w:hAnsi="Arial"/>
        </w:rPr>
        <w:t>sono</w:t>
      </w:r>
      <w:r w:rsidRPr="00391084">
        <w:rPr>
          <w:rFonts w:ascii="Arial" w:hAnsi="Arial"/>
        </w:rPr>
        <w:t xml:space="preserve"> rimborsate in caso di volontaria rinuncia</w:t>
      </w:r>
      <w:r w:rsidR="00F8794A" w:rsidRPr="00391084">
        <w:rPr>
          <w:rFonts w:ascii="Arial" w:hAnsi="Arial"/>
        </w:rPr>
        <w:t>,</w:t>
      </w:r>
      <w:r w:rsidRPr="00391084">
        <w:rPr>
          <w:rFonts w:ascii="Arial" w:hAnsi="Arial"/>
        </w:rPr>
        <w:t xml:space="preserve"> ovvero in caso di non perfezionamento della documentazione prevista per l’iscrizione al Corso. </w:t>
      </w:r>
    </w:p>
    <w:p w14:paraId="051B15CB" w14:textId="77777777" w:rsidR="00F8794A" w:rsidRPr="00391084" w:rsidRDefault="00F8794A" w:rsidP="00391084">
      <w:pPr>
        <w:rPr>
          <w:rFonts w:ascii="Arial" w:hAnsi="Arial"/>
        </w:rPr>
      </w:pPr>
    </w:p>
    <w:p w14:paraId="7B1FC0F8" w14:textId="77777777" w:rsidR="00D048A3" w:rsidRPr="00391084" w:rsidRDefault="00D048A3" w:rsidP="00391084">
      <w:pPr>
        <w:rPr>
          <w:rFonts w:ascii="Arial" w:hAnsi="Arial"/>
        </w:rPr>
      </w:pPr>
    </w:p>
    <w:p w14:paraId="0C3ADB17" w14:textId="77777777" w:rsidR="00D048A3" w:rsidRPr="00391084" w:rsidRDefault="00D048A3" w:rsidP="00391084">
      <w:pPr>
        <w:rPr>
          <w:rFonts w:ascii="Arial" w:hAnsi="Arial"/>
        </w:rPr>
      </w:pPr>
    </w:p>
    <w:p w14:paraId="48F3B189" w14:textId="77777777" w:rsidR="00F01636" w:rsidRPr="00B81B41" w:rsidRDefault="00F01636" w:rsidP="00391084">
      <w:pPr>
        <w:rPr>
          <w:rFonts w:ascii="Arial" w:hAnsi="Arial"/>
          <w:b/>
        </w:rPr>
      </w:pPr>
      <w:r w:rsidRPr="00B81B41">
        <w:rPr>
          <w:rFonts w:ascii="Arial" w:hAnsi="Arial"/>
          <w:b/>
        </w:rPr>
        <w:t>Esonero dalle tasse di iscrizione</w:t>
      </w:r>
    </w:p>
    <w:p w14:paraId="47EEA6BE" w14:textId="77777777" w:rsidR="00F01636" w:rsidRPr="00391084" w:rsidRDefault="00F01636" w:rsidP="000A4CB6">
      <w:pPr>
        <w:jc w:val="both"/>
        <w:rPr>
          <w:rFonts w:ascii="Arial" w:hAnsi="Arial"/>
        </w:rPr>
      </w:pPr>
    </w:p>
    <w:p w14:paraId="297F95ED" w14:textId="77777777" w:rsidR="006526CB" w:rsidRPr="00B30B60" w:rsidRDefault="00705929" w:rsidP="000A4CB6">
      <w:pPr>
        <w:jc w:val="both"/>
        <w:rPr>
          <w:rFonts w:ascii="Arial" w:hAnsi="Arial"/>
        </w:rPr>
      </w:pPr>
      <w:r w:rsidRPr="00B30B60">
        <w:rPr>
          <w:rFonts w:ascii="Arial" w:hAnsi="Arial"/>
        </w:rPr>
        <w:t>È previsto</w:t>
      </w:r>
      <w:r w:rsidR="006526CB" w:rsidRPr="00B30B60">
        <w:rPr>
          <w:rFonts w:ascii="Arial" w:hAnsi="Arial"/>
        </w:rPr>
        <w:t xml:space="preserve"> l’esonero </w:t>
      </w:r>
      <w:r w:rsidR="00B30B60" w:rsidRPr="00B30B60">
        <w:rPr>
          <w:rFonts w:ascii="Arial" w:hAnsi="Arial"/>
        </w:rPr>
        <w:t>parziale</w:t>
      </w:r>
      <w:r w:rsidR="006526CB" w:rsidRPr="00B30B60">
        <w:rPr>
          <w:rFonts w:ascii="Arial" w:hAnsi="Arial"/>
        </w:rPr>
        <w:t xml:space="preserve"> delle tasse </w:t>
      </w:r>
      <w:r w:rsidR="00B30B60" w:rsidRPr="00B30B60">
        <w:rPr>
          <w:rFonts w:ascii="Arial" w:hAnsi="Arial"/>
        </w:rPr>
        <w:t xml:space="preserve">(esenzione della seconda rata) </w:t>
      </w:r>
      <w:r w:rsidR="006526CB" w:rsidRPr="00B30B60">
        <w:rPr>
          <w:rFonts w:ascii="Arial" w:hAnsi="Arial"/>
        </w:rPr>
        <w:t>e dei contributi per gli studenti con disabilità documentata pari o superiore al 66%</w:t>
      </w:r>
      <w:r w:rsidR="00B30B60" w:rsidRPr="00B30B60">
        <w:rPr>
          <w:rFonts w:ascii="Arial" w:hAnsi="Arial"/>
        </w:rPr>
        <w:t>.</w:t>
      </w:r>
    </w:p>
    <w:p w14:paraId="1EA762D7" w14:textId="77777777" w:rsidR="00F01636" w:rsidRPr="00B30B60" w:rsidRDefault="00F01636" w:rsidP="000A4CB6">
      <w:pPr>
        <w:jc w:val="both"/>
        <w:rPr>
          <w:rFonts w:ascii="Arial" w:hAnsi="Arial"/>
        </w:rPr>
      </w:pPr>
    </w:p>
    <w:p w14:paraId="16879F5C" w14:textId="77777777" w:rsidR="0031274F" w:rsidRPr="00B30B60" w:rsidRDefault="00F01636" w:rsidP="000A4CB6">
      <w:pPr>
        <w:jc w:val="both"/>
        <w:rPr>
          <w:rFonts w:ascii="Arial" w:hAnsi="Arial"/>
        </w:rPr>
      </w:pPr>
      <w:r w:rsidRPr="00B30B60">
        <w:rPr>
          <w:rFonts w:ascii="Arial" w:hAnsi="Arial"/>
        </w:rPr>
        <w:t xml:space="preserve">Sono previste n. </w:t>
      </w:r>
      <w:r w:rsidR="00B037A4" w:rsidRPr="00B30B60">
        <w:rPr>
          <w:rFonts w:ascii="Arial" w:hAnsi="Arial"/>
        </w:rPr>
        <w:t>1</w:t>
      </w:r>
      <w:r w:rsidRPr="00B30B60">
        <w:rPr>
          <w:rFonts w:ascii="Arial" w:hAnsi="Arial"/>
        </w:rPr>
        <w:t xml:space="preserve"> bors</w:t>
      </w:r>
      <w:r w:rsidR="00B037A4" w:rsidRPr="00B30B60">
        <w:rPr>
          <w:rFonts w:ascii="Arial" w:hAnsi="Arial"/>
        </w:rPr>
        <w:t>a</w:t>
      </w:r>
      <w:r w:rsidRPr="00B30B60">
        <w:rPr>
          <w:rFonts w:ascii="Arial" w:hAnsi="Arial"/>
        </w:rPr>
        <w:t xml:space="preserve"> di studio con esonero </w:t>
      </w:r>
      <w:r w:rsidR="00B037A4" w:rsidRPr="00B30B60">
        <w:rPr>
          <w:rFonts w:ascii="Arial" w:hAnsi="Arial"/>
        </w:rPr>
        <w:t>parziale</w:t>
      </w:r>
      <w:r w:rsidRPr="00B30B60">
        <w:rPr>
          <w:rFonts w:ascii="Arial" w:hAnsi="Arial"/>
        </w:rPr>
        <w:t>.</w:t>
      </w:r>
      <w:r w:rsidR="000E57AB" w:rsidRPr="00B30B60">
        <w:rPr>
          <w:rFonts w:ascii="Arial" w:hAnsi="Arial"/>
        </w:rPr>
        <w:t xml:space="preserve"> Le borse di studio</w:t>
      </w:r>
      <w:r w:rsidR="002039B3" w:rsidRPr="00B30B60">
        <w:rPr>
          <w:rFonts w:ascii="Arial" w:hAnsi="Arial"/>
        </w:rPr>
        <w:t>, anche quelle finanziate da enti esterni,</w:t>
      </w:r>
      <w:r w:rsidR="000E57AB" w:rsidRPr="00B30B60">
        <w:rPr>
          <w:rFonts w:ascii="Arial" w:hAnsi="Arial"/>
        </w:rPr>
        <w:t xml:space="preserve"> non sono cumulabili con altri esoneri o riduzioni delle tasse e dei contributi. </w:t>
      </w:r>
    </w:p>
    <w:p w14:paraId="6BF94A4F" w14:textId="77777777" w:rsidR="0031274F" w:rsidRPr="00B30B60" w:rsidRDefault="0031274F" w:rsidP="000A4CB6">
      <w:pPr>
        <w:jc w:val="both"/>
        <w:rPr>
          <w:rFonts w:ascii="Arial" w:hAnsi="Arial"/>
        </w:rPr>
      </w:pPr>
    </w:p>
    <w:p w14:paraId="55A4BA40" w14:textId="77777777" w:rsidR="0031274F" w:rsidRPr="00B30B60" w:rsidRDefault="00F01636" w:rsidP="000A4CB6">
      <w:pPr>
        <w:jc w:val="both"/>
        <w:rPr>
          <w:rFonts w:ascii="Arial" w:hAnsi="Arial"/>
        </w:rPr>
      </w:pPr>
      <w:r w:rsidRPr="00B30B60">
        <w:rPr>
          <w:rFonts w:ascii="Arial" w:hAnsi="Arial"/>
        </w:rPr>
        <w:t>La selezione verrà effettuata tra gli studenti iscritti</w:t>
      </w:r>
      <w:r w:rsidR="00B81B41">
        <w:rPr>
          <w:rFonts w:ascii="Arial" w:hAnsi="Arial"/>
        </w:rPr>
        <w:t xml:space="preserve"> </w:t>
      </w:r>
      <w:r w:rsidR="00B30B60" w:rsidRPr="00576144">
        <w:rPr>
          <w:rFonts w:ascii="Arial" w:hAnsi="Arial"/>
          <w:color w:val="000000" w:themeColor="text1"/>
        </w:rPr>
        <w:t>che fanno richiesta</w:t>
      </w:r>
      <w:r w:rsidR="00B81B41">
        <w:rPr>
          <w:rFonts w:ascii="Arial" w:hAnsi="Arial"/>
          <w:color w:val="000000" w:themeColor="text1"/>
        </w:rPr>
        <w:t xml:space="preserve"> </w:t>
      </w:r>
      <w:r w:rsidR="00705929" w:rsidRPr="00B30B60">
        <w:rPr>
          <w:rFonts w:ascii="Arial" w:hAnsi="Arial"/>
        </w:rPr>
        <w:t>con le seguenti modalità:</w:t>
      </w:r>
    </w:p>
    <w:p w14:paraId="2B8A0557" w14:textId="77777777" w:rsidR="00B037A4" w:rsidRPr="00B30B60" w:rsidRDefault="00B037A4" w:rsidP="000A4CB6">
      <w:pPr>
        <w:jc w:val="both"/>
        <w:rPr>
          <w:rFonts w:ascii="Arial" w:hAnsi="Arial"/>
        </w:rPr>
      </w:pPr>
      <w:r w:rsidRPr="00B30B60">
        <w:rPr>
          <w:rFonts w:ascii="Arial" w:hAnsi="Arial"/>
        </w:rPr>
        <w:t xml:space="preserve">Pubblicizzazione sul sito del </w:t>
      </w:r>
      <w:r w:rsidR="00464361">
        <w:rPr>
          <w:rFonts w:ascii="Arial" w:hAnsi="Arial"/>
        </w:rPr>
        <w:t>Master</w:t>
      </w:r>
    </w:p>
    <w:p w14:paraId="68FB9725" w14:textId="77777777" w:rsidR="00B037A4" w:rsidRPr="00B30B60" w:rsidRDefault="00B037A4" w:rsidP="000A4CB6">
      <w:pPr>
        <w:jc w:val="both"/>
        <w:rPr>
          <w:rFonts w:ascii="Arial" w:hAnsi="Arial"/>
        </w:rPr>
      </w:pPr>
      <w:r w:rsidRPr="00B30B60">
        <w:rPr>
          <w:rFonts w:ascii="Arial" w:hAnsi="Arial"/>
        </w:rPr>
        <w:t>La richiesta potrà essere inoltrata compilando una semplice richiesta in carta semplice e allegando un CV e una lettera di motivazioni.</w:t>
      </w:r>
    </w:p>
    <w:p w14:paraId="16E25DA8" w14:textId="77777777" w:rsidR="00B037A4" w:rsidRPr="00B30B60" w:rsidRDefault="00B037A4" w:rsidP="00391084">
      <w:pPr>
        <w:rPr>
          <w:rFonts w:ascii="Arial" w:hAnsi="Arial"/>
        </w:rPr>
      </w:pPr>
    </w:p>
    <w:p w14:paraId="052FA923" w14:textId="77777777" w:rsidR="00B037A4" w:rsidRPr="00B30B60" w:rsidRDefault="00B037A4" w:rsidP="000A4CB6">
      <w:pPr>
        <w:jc w:val="both"/>
        <w:rPr>
          <w:rFonts w:ascii="Arial" w:hAnsi="Arial"/>
        </w:rPr>
      </w:pPr>
      <w:r w:rsidRPr="00B30B60">
        <w:rPr>
          <w:rFonts w:ascii="Arial" w:hAnsi="Arial"/>
        </w:rPr>
        <w:t>Le borse vengono assegnate secondo i seguenti criteri:</w:t>
      </w:r>
    </w:p>
    <w:p w14:paraId="1078528C" w14:textId="77777777" w:rsidR="00B30B60" w:rsidRPr="00B30B60" w:rsidRDefault="00B30B60" w:rsidP="000A4CB6">
      <w:pPr>
        <w:pStyle w:val="Paragrafoelenco"/>
        <w:numPr>
          <w:ilvl w:val="0"/>
          <w:numId w:val="1"/>
        </w:numPr>
        <w:jc w:val="both"/>
        <w:rPr>
          <w:rFonts w:ascii="Arial" w:hAnsi="Arial"/>
        </w:rPr>
      </w:pPr>
      <w:r w:rsidRPr="00B30B60">
        <w:rPr>
          <w:rFonts w:ascii="Arial" w:hAnsi="Arial"/>
        </w:rPr>
        <w:t>Voto di laurea (fino a 40 punti)</w:t>
      </w:r>
    </w:p>
    <w:p w14:paraId="73038C7D" w14:textId="77777777" w:rsidR="00B30B60" w:rsidRPr="00B30B60" w:rsidRDefault="00B30B60" w:rsidP="000A4CB6">
      <w:pPr>
        <w:pStyle w:val="Paragrafoelenco"/>
        <w:numPr>
          <w:ilvl w:val="0"/>
          <w:numId w:val="1"/>
        </w:numPr>
        <w:jc w:val="both"/>
        <w:rPr>
          <w:rFonts w:ascii="Arial" w:hAnsi="Arial"/>
        </w:rPr>
      </w:pPr>
      <w:r w:rsidRPr="00B30B60">
        <w:rPr>
          <w:rFonts w:ascii="Arial" w:hAnsi="Arial"/>
        </w:rPr>
        <w:t>Tesi attinente (fino a 20 punti)</w:t>
      </w:r>
    </w:p>
    <w:p w14:paraId="6A318A20" w14:textId="77777777" w:rsidR="00B30B60" w:rsidRPr="00B30B60" w:rsidRDefault="00B30B60" w:rsidP="000A4CB6">
      <w:pPr>
        <w:pStyle w:val="Paragrafoelenco"/>
        <w:numPr>
          <w:ilvl w:val="0"/>
          <w:numId w:val="1"/>
        </w:numPr>
        <w:jc w:val="both"/>
        <w:rPr>
          <w:rFonts w:ascii="Arial" w:hAnsi="Arial"/>
        </w:rPr>
      </w:pPr>
      <w:r w:rsidRPr="00B30B60">
        <w:rPr>
          <w:rFonts w:ascii="Arial" w:hAnsi="Arial"/>
        </w:rPr>
        <w:t>Titoli e esperienze attinenti (fino a 20 punti)</w:t>
      </w:r>
    </w:p>
    <w:p w14:paraId="098CCB10" w14:textId="77777777" w:rsidR="00B30B60" w:rsidRPr="00B30B60" w:rsidRDefault="00B30B60" w:rsidP="000A4CB6">
      <w:pPr>
        <w:pStyle w:val="Paragrafoelenco"/>
        <w:numPr>
          <w:ilvl w:val="0"/>
          <w:numId w:val="1"/>
        </w:numPr>
        <w:jc w:val="both"/>
        <w:rPr>
          <w:rFonts w:ascii="Arial" w:hAnsi="Arial"/>
        </w:rPr>
      </w:pPr>
      <w:r w:rsidRPr="00B30B60">
        <w:rPr>
          <w:rFonts w:ascii="Arial" w:hAnsi="Arial"/>
        </w:rPr>
        <w:t>Esperie</w:t>
      </w:r>
      <w:r w:rsidR="00DB6A6C">
        <w:rPr>
          <w:rFonts w:ascii="Arial" w:hAnsi="Arial"/>
        </w:rPr>
        <w:t>n</w:t>
      </w:r>
      <w:r w:rsidRPr="00B30B60">
        <w:rPr>
          <w:rFonts w:ascii="Arial" w:hAnsi="Arial"/>
        </w:rPr>
        <w:t>ze all’estero e lingue (fino a 10 punti)</w:t>
      </w:r>
    </w:p>
    <w:p w14:paraId="7956EBB1" w14:textId="77777777" w:rsidR="00B30B60" w:rsidRPr="00B30B60" w:rsidRDefault="00B30B60" w:rsidP="000A4CB6">
      <w:pPr>
        <w:pStyle w:val="Paragrafoelenco"/>
        <w:numPr>
          <w:ilvl w:val="0"/>
          <w:numId w:val="1"/>
        </w:numPr>
        <w:jc w:val="both"/>
        <w:rPr>
          <w:rFonts w:ascii="Arial" w:hAnsi="Arial"/>
        </w:rPr>
      </w:pPr>
      <w:r w:rsidRPr="00B30B60">
        <w:rPr>
          <w:rFonts w:ascii="Arial" w:hAnsi="Arial"/>
        </w:rPr>
        <w:t>Istrumenti informatici (fino a 10 punti)</w:t>
      </w:r>
    </w:p>
    <w:p w14:paraId="169CDF10" w14:textId="77777777" w:rsidR="00F01636" w:rsidRPr="00B30B60" w:rsidRDefault="00F01636" w:rsidP="000A4CB6">
      <w:pPr>
        <w:jc w:val="both"/>
        <w:rPr>
          <w:rFonts w:ascii="Arial" w:hAnsi="Arial"/>
        </w:rPr>
      </w:pPr>
    </w:p>
    <w:p w14:paraId="1B2622BC" w14:textId="77777777" w:rsidR="00F01636" w:rsidRPr="00391084" w:rsidRDefault="00EC0340" w:rsidP="000A4CB6">
      <w:pPr>
        <w:jc w:val="both"/>
        <w:rPr>
          <w:rFonts w:ascii="Arial" w:hAnsi="Arial"/>
        </w:rPr>
      </w:pPr>
      <w:r w:rsidRPr="00391084">
        <w:rPr>
          <w:rFonts w:ascii="Arial" w:hAnsi="Arial"/>
        </w:rPr>
        <w:t>È prevista</w:t>
      </w:r>
      <w:r w:rsidR="00F01636" w:rsidRPr="00391084">
        <w:rPr>
          <w:rFonts w:ascii="Arial" w:hAnsi="Arial"/>
        </w:rPr>
        <w:t xml:space="preserve"> l’ammissione in soprannumero di un numero massimo di </w:t>
      </w:r>
      <w:r w:rsidR="00B037A4" w:rsidRPr="00391084">
        <w:rPr>
          <w:rFonts w:ascii="Arial" w:hAnsi="Arial"/>
        </w:rPr>
        <w:t>2</w:t>
      </w:r>
      <w:r w:rsidR="000A4CB6">
        <w:rPr>
          <w:rFonts w:ascii="Arial" w:hAnsi="Arial"/>
        </w:rPr>
        <w:t xml:space="preserve"> </w:t>
      </w:r>
      <w:r w:rsidR="00F01636" w:rsidRPr="00391084">
        <w:rPr>
          <w:rFonts w:ascii="Arial" w:hAnsi="Arial"/>
        </w:rPr>
        <w:t xml:space="preserve">studenti provenienti dalle aree disagiate o da </w:t>
      </w:r>
      <w:r w:rsidRPr="00391084">
        <w:rPr>
          <w:rFonts w:ascii="Arial" w:hAnsi="Arial"/>
        </w:rPr>
        <w:t>P</w:t>
      </w:r>
      <w:r w:rsidR="00F01636" w:rsidRPr="00391084">
        <w:rPr>
          <w:rFonts w:ascii="Arial" w:hAnsi="Arial"/>
        </w:rPr>
        <w:t xml:space="preserve">aesi in via di sviluppo. </w:t>
      </w:r>
      <w:r w:rsidRPr="00391084">
        <w:rPr>
          <w:rFonts w:ascii="Arial" w:hAnsi="Arial"/>
        </w:rPr>
        <w:t>L</w:t>
      </w:r>
      <w:r w:rsidR="00F01636" w:rsidRPr="00391084">
        <w:rPr>
          <w:rFonts w:ascii="Arial" w:hAnsi="Arial"/>
        </w:rPr>
        <w:t xml:space="preserve">’iscrizione </w:t>
      </w:r>
      <w:r w:rsidRPr="00391084">
        <w:rPr>
          <w:rFonts w:ascii="Arial" w:hAnsi="Arial"/>
        </w:rPr>
        <w:t xml:space="preserve">di tale tipologia di studenti </w:t>
      </w:r>
      <w:r w:rsidR="00F01636" w:rsidRPr="00391084">
        <w:rPr>
          <w:rFonts w:ascii="Arial" w:hAnsi="Arial"/>
        </w:rPr>
        <w:t>è a titolo gratuito</w:t>
      </w:r>
      <w:r w:rsidRPr="00391084">
        <w:rPr>
          <w:rFonts w:ascii="Arial" w:hAnsi="Arial"/>
        </w:rPr>
        <w:t>. I</w:t>
      </w:r>
      <w:r w:rsidR="00F01636" w:rsidRPr="00391084">
        <w:rPr>
          <w:rFonts w:ascii="Arial" w:hAnsi="Arial"/>
        </w:rPr>
        <w:t xml:space="preserve"> corsisti </w:t>
      </w:r>
      <w:r w:rsidRPr="00391084">
        <w:rPr>
          <w:rFonts w:ascii="Arial" w:hAnsi="Arial"/>
        </w:rPr>
        <w:t>devono</w:t>
      </w:r>
      <w:r w:rsidR="00F01636" w:rsidRPr="00391084">
        <w:rPr>
          <w:rFonts w:ascii="Arial" w:hAnsi="Arial"/>
        </w:rPr>
        <w:t xml:space="preserve"> il contributo fisso per il rilascio dell’</w:t>
      </w:r>
      <w:r w:rsidRPr="00391084">
        <w:rPr>
          <w:rFonts w:ascii="Arial" w:hAnsi="Arial"/>
        </w:rPr>
        <w:t>a</w:t>
      </w:r>
      <w:r w:rsidR="00F01636" w:rsidRPr="00391084">
        <w:rPr>
          <w:rFonts w:ascii="Arial" w:hAnsi="Arial"/>
        </w:rPr>
        <w:t>ttestato finale e l’imposta fissa di bollo. Per l’iscrizione dei su citati studenti si applica quanto disposto dalla normativa prevista in merito di ammissione di studenti con titolo estero.</w:t>
      </w:r>
    </w:p>
    <w:p w14:paraId="210F496F" w14:textId="77777777" w:rsidR="006526CB" w:rsidRPr="00391084" w:rsidRDefault="006526CB" w:rsidP="00391084">
      <w:pPr>
        <w:rPr>
          <w:rFonts w:ascii="Arial" w:hAnsi="Arial"/>
        </w:rPr>
      </w:pPr>
    </w:p>
    <w:p w14:paraId="6280F792" w14:textId="77777777" w:rsidR="00D048A3" w:rsidRPr="00391084" w:rsidRDefault="00D048A3" w:rsidP="00391084">
      <w:pPr>
        <w:rPr>
          <w:rFonts w:ascii="Arial" w:hAnsi="Arial"/>
        </w:rPr>
      </w:pPr>
    </w:p>
    <w:p w14:paraId="08A68A7D" w14:textId="77777777" w:rsidR="00F019BE" w:rsidRPr="00B81B41" w:rsidRDefault="00F019BE" w:rsidP="00391084">
      <w:pPr>
        <w:rPr>
          <w:rFonts w:ascii="Arial" w:hAnsi="Arial"/>
          <w:b/>
        </w:rPr>
      </w:pPr>
      <w:r w:rsidRPr="00B81B41">
        <w:rPr>
          <w:rFonts w:ascii="Arial" w:hAnsi="Arial"/>
          <w:b/>
        </w:rPr>
        <w:t xml:space="preserve">Tassa di iscrizione a moduli di </w:t>
      </w:r>
      <w:r w:rsidR="00464361">
        <w:rPr>
          <w:rFonts w:ascii="Arial" w:hAnsi="Arial"/>
          <w:b/>
        </w:rPr>
        <w:t>Master</w:t>
      </w:r>
    </w:p>
    <w:p w14:paraId="781B86D8" w14:textId="77777777" w:rsidR="00F019BE" w:rsidRPr="00391084" w:rsidRDefault="00F019BE" w:rsidP="00391084">
      <w:pPr>
        <w:rPr>
          <w:rFonts w:ascii="Arial" w:hAnsi="Arial"/>
        </w:rPr>
      </w:pPr>
    </w:p>
    <w:p w14:paraId="5310F777" w14:textId="77777777" w:rsidR="00F019BE" w:rsidRPr="00391084" w:rsidRDefault="00F019BE" w:rsidP="000A4CB6">
      <w:pPr>
        <w:jc w:val="both"/>
        <w:rPr>
          <w:rFonts w:ascii="Arial" w:hAnsi="Arial"/>
        </w:rPr>
      </w:pPr>
      <w:r w:rsidRPr="00576144">
        <w:rPr>
          <w:rFonts w:ascii="Arial" w:hAnsi="Arial"/>
        </w:rPr>
        <w:t>La tassa di iscrizione ai singoli moduli è stabilita come di seguito specificato</w:t>
      </w:r>
      <w:r w:rsidRPr="00B81B41">
        <w:rPr>
          <w:rFonts w:ascii="Arial" w:hAnsi="Arial"/>
        </w:rPr>
        <w:t>:</w:t>
      </w:r>
    </w:p>
    <w:p w14:paraId="4CF278C1" w14:textId="77777777" w:rsidR="00F019BE" w:rsidRPr="00576144" w:rsidRDefault="00F019BE" w:rsidP="000A4CB6">
      <w:pPr>
        <w:jc w:val="both"/>
        <w:rPr>
          <w:rFonts w:ascii="Arial" w:hAnsi="Arial"/>
          <w:color w:val="000000" w:themeColor="text1"/>
        </w:rPr>
      </w:pPr>
    </w:p>
    <w:p w14:paraId="0D0F6CDE" w14:textId="77777777" w:rsidR="00B037A4" w:rsidRPr="00576144" w:rsidRDefault="007579F0" w:rsidP="000A4CB6">
      <w:pPr>
        <w:jc w:val="both"/>
        <w:rPr>
          <w:rFonts w:ascii="Arial" w:hAnsi="Arial"/>
          <w:color w:val="000000" w:themeColor="text1"/>
        </w:rPr>
      </w:pPr>
      <w:r w:rsidRPr="00576144">
        <w:rPr>
          <w:rFonts w:ascii="Arial" w:hAnsi="Arial"/>
          <w:color w:val="000000" w:themeColor="text1"/>
        </w:rPr>
        <w:t xml:space="preserve">- </w:t>
      </w:r>
      <w:r w:rsidR="00B037A4" w:rsidRPr="00576144">
        <w:rPr>
          <w:rFonts w:ascii="Arial" w:hAnsi="Arial"/>
          <w:color w:val="000000" w:themeColor="text1"/>
        </w:rPr>
        <w:t xml:space="preserve">Euro 500,00 per le attività di </w:t>
      </w:r>
      <w:r w:rsidR="003B3B7E" w:rsidRPr="00576144">
        <w:rPr>
          <w:rFonts w:ascii="Arial" w:hAnsi="Arial"/>
          <w:color w:val="000000" w:themeColor="text1"/>
        </w:rPr>
        <w:t xml:space="preserve">Rilievo e </w:t>
      </w:r>
      <w:r w:rsidR="00B037A4" w:rsidRPr="00576144">
        <w:rPr>
          <w:rFonts w:ascii="Arial" w:hAnsi="Arial"/>
          <w:color w:val="000000" w:themeColor="text1"/>
        </w:rPr>
        <w:t>Rappresentazione del paesaggio – osservare/conoscere/interpretare/rappresentare</w:t>
      </w:r>
      <w:r w:rsidR="00B30B60" w:rsidRPr="00576144">
        <w:rPr>
          <w:rFonts w:ascii="Arial" w:hAnsi="Arial"/>
          <w:color w:val="000000" w:themeColor="text1"/>
        </w:rPr>
        <w:t>,</w:t>
      </w:r>
      <w:r w:rsidR="00B037A4" w:rsidRPr="00576144">
        <w:rPr>
          <w:rFonts w:ascii="Arial" w:hAnsi="Arial"/>
          <w:color w:val="000000" w:themeColor="text1"/>
        </w:rPr>
        <w:t xml:space="preserve"> Disegno digitale, GIS, Fotografia del paesaggio – teoria e pratica</w:t>
      </w:r>
      <w:r w:rsidR="00DB6A6C" w:rsidRPr="00576144">
        <w:rPr>
          <w:rFonts w:ascii="Arial" w:hAnsi="Arial"/>
          <w:color w:val="000000" w:themeColor="text1"/>
        </w:rPr>
        <w:t xml:space="preserve"> del </w:t>
      </w:r>
      <w:r w:rsidRPr="00576144">
        <w:rPr>
          <w:rFonts w:ascii="Arial" w:hAnsi="Arial"/>
          <w:color w:val="000000" w:themeColor="text1"/>
        </w:rPr>
        <w:t>Giardino storico e</w:t>
      </w:r>
      <w:r w:rsidR="00B037A4" w:rsidRPr="00576144">
        <w:rPr>
          <w:rFonts w:ascii="Arial" w:hAnsi="Arial"/>
          <w:color w:val="000000" w:themeColor="text1"/>
        </w:rPr>
        <w:t xml:space="preserve"> i seminari di progettazione/workshop</w:t>
      </w:r>
    </w:p>
    <w:p w14:paraId="23D03194" w14:textId="77777777" w:rsidR="00B037A4" w:rsidRPr="00576144" w:rsidRDefault="007579F0" w:rsidP="000A4CB6">
      <w:pPr>
        <w:jc w:val="both"/>
        <w:rPr>
          <w:rFonts w:ascii="Arial" w:hAnsi="Arial"/>
          <w:color w:val="000000" w:themeColor="text1"/>
        </w:rPr>
      </w:pPr>
      <w:r w:rsidRPr="00576144">
        <w:rPr>
          <w:rFonts w:ascii="Arial" w:hAnsi="Arial"/>
          <w:color w:val="000000" w:themeColor="text1"/>
        </w:rPr>
        <w:t xml:space="preserve">- </w:t>
      </w:r>
      <w:r w:rsidR="00B037A4" w:rsidRPr="00576144">
        <w:rPr>
          <w:rFonts w:ascii="Arial" w:hAnsi="Arial"/>
          <w:color w:val="000000" w:themeColor="text1"/>
        </w:rPr>
        <w:t>Euro 3</w:t>
      </w:r>
      <w:r w:rsidRPr="00576144">
        <w:rPr>
          <w:rFonts w:ascii="Arial" w:hAnsi="Arial"/>
          <w:color w:val="000000" w:themeColor="text1"/>
        </w:rPr>
        <w:t>5</w:t>
      </w:r>
      <w:r w:rsidR="00B037A4" w:rsidRPr="00576144">
        <w:rPr>
          <w:rFonts w:ascii="Arial" w:hAnsi="Arial"/>
          <w:color w:val="000000" w:themeColor="text1"/>
        </w:rPr>
        <w:t xml:space="preserve">0,00 per le attività di Architettura del paesaggio e degli spazi aperti – storia e critica </w:t>
      </w:r>
    </w:p>
    <w:p w14:paraId="050AC5B3" w14:textId="77777777" w:rsidR="00B037A4" w:rsidRPr="00576144" w:rsidRDefault="007579F0" w:rsidP="000A4CB6">
      <w:pPr>
        <w:jc w:val="both"/>
        <w:rPr>
          <w:rFonts w:ascii="Arial" w:hAnsi="Arial"/>
          <w:color w:val="000000" w:themeColor="text1"/>
        </w:rPr>
      </w:pPr>
      <w:r w:rsidRPr="00576144">
        <w:rPr>
          <w:rFonts w:ascii="Arial" w:hAnsi="Arial"/>
          <w:color w:val="000000" w:themeColor="text1"/>
        </w:rPr>
        <w:t xml:space="preserve">- </w:t>
      </w:r>
      <w:r w:rsidR="00B037A4" w:rsidRPr="00576144">
        <w:rPr>
          <w:rFonts w:ascii="Arial" w:hAnsi="Arial"/>
          <w:color w:val="000000" w:themeColor="text1"/>
        </w:rPr>
        <w:t>Euro 150,00 per le attività di Elementi di progettazione del paesaggio – teoria e tecnica</w:t>
      </w:r>
      <w:r w:rsidR="00B81B41">
        <w:rPr>
          <w:rFonts w:ascii="Arial" w:hAnsi="Arial"/>
          <w:color w:val="000000" w:themeColor="text1"/>
        </w:rPr>
        <w:t xml:space="preserve"> </w:t>
      </w:r>
      <w:r w:rsidRPr="00576144">
        <w:rPr>
          <w:rFonts w:ascii="Arial" w:hAnsi="Arial"/>
          <w:color w:val="000000" w:themeColor="text1"/>
        </w:rPr>
        <w:t>e Ecologia urbana e botanica applicata</w:t>
      </w:r>
    </w:p>
    <w:p w14:paraId="094F09B8" w14:textId="77777777" w:rsidR="00F019BE" w:rsidRPr="00391084" w:rsidRDefault="00F019BE" w:rsidP="000A4CB6">
      <w:pPr>
        <w:jc w:val="both"/>
        <w:rPr>
          <w:rFonts w:ascii="Arial" w:hAnsi="Arial"/>
        </w:rPr>
      </w:pPr>
    </w:p>
    <w:p w14:paraId="38349955" w14:textId="77777777" w:rsidR="001664A4" w:rsidRPr="00391084" w:rsidRDefault="003F68BC" w:rsidP="000A4CB6">
      <w:pPr>
        <w:jc w:val="both"/>
        <w:rPr>
          <w:rFonts w:ascii="Arial" w:hAnsi="Arial"/>
        </w:rPr>
      </w:pPr>
      <w:r w:rsidRPr="00391084">
        <w:rPr>
          <w:rFonts w:ascii="Arial" w:hAnsi="Arial"/>
        </w:rPr>
        <w:t xml:space="preserve">A tali importi è aggiunta l’imposta </w:t>
      </w:r>
      <w:r w:rsidR="00EC0340" w:rsidRPr="00391084">
        <w:rPr>
          <w:rFonts w:ascii="Arial" w:hAnsi="Arial"/>
        </w:rPr>
        <w:t xml:space="preserve">fissa di bollo. </w:t>
      </w:r>
      <w:r w:rsidR="001664A4" w:rsidRPr="00391084">
        <w:rPr>
          <w:rFonts w:ascii="Arial" w:hAnsi="Arial"/>
        </w:rPr>
        <w:t xml:space="preserve">Le quote di iscrizione non </w:t>
      </w:r>
      <w:r w:rsidR="00EC0340" w:rsidRPr="00391084">
        <w:rPr>
          <w:rFonts w:ascii="Arial" w:hAnsi="Arial"/>
        </w:rPr>
        <w:t>so</w:t>
      </w:r>
      <w:r w:rsidR="001664A4" w:rsidRPr="00391084">
        <w:rPr>
          <w:rFonts w:ascii="Arial" w:hAnsi="Arial"/>
        </w:rPr>
        <w:t>no rimborsate in caso di volontaria rinuncia, ovvero in caso di non perfezionamento della documentazione prevista per l’iscrizione al Corso</w:t>
      </w:r>
      <w:r w:rsidR="00F019BE" w:rsidRPr="00391084">
        <w:rPr>
          <w:rFonts w:ascii="Arial" w:hAnsi="Arial"/>
        </w:rPr>
        <w:t>.</w:t>
      </w:r>
    </w:p>
    <w:p w14:paraId="54EB2247" w14:textId="77777777" w:rsidR="00BA2282" w:rsidRPr="00391084" w:rsidRDefault="00BA2282" w:rsidP="00391084">
      <w:pPr>
        <w:rPr>
          <w:rFonts w:ascii="Arial" w:hAnsi="Arial"/>
        </w:rPr>
      </w:pPr>
    </w:p>
    <w:p w14:paraId="5B8ED3CF" w14:textId="77777777" w:rsidR="00D048A3" w:rsidRPr="00391084" w:rsidRDefault="00D048A3" w:rsidP="00391084">
      <w:pPr>
        <w:rPr>
          <w:rFonts w:ascii="Arial" w:hAnsi="Arial"/>
        </w:rPr>
      </w:pPr>
    </w:p>
    <w:p w14:paraId="11609A1F" w14:textId="77777777" w:rsidR="00BA2282" w:rsidRPr="00391084" w:rsidRDefault="00BA2282" w:rsidP="00391084">
      <w:pPr>
        <w:rPr>
          <w:rFonts w:ascii="Arial" w:hAnsi="Arial"/>
        </w:rPr>
      </w:pPr>
    </w:p>
    <w:p w14:paraId="42055CA5" w14:textId="77777777" w:rsidR="00BA2282" w:rsidRPr="00B81B41" w:rsidRDefault="00BA2282" w:rsidP="00391084">
      <w:pPr>
        <w:rPr>
          <w:rFonts w:ascii="Arial" w:hAnsi="Arial"/>
          <w:b/>
        </w:rPr>
      </w:pPr>
      <w:r w:rsidRPr="00B81B41">
        <w:rPr>
          <w:rFonts w:ascii="Arial" w:hAnsi="Arial"/>
          <w:b/>
        </w:rPr>
        <w:t>Tassa di iscrizione in qualità di uditori</w:t>
      </w:r>
    </w:p>
    <w:p w14:paraId="62C0076C" w14:textId="77777777" w:rsidR="00BA2282" w:rsidRPr="00391084" w:rsidRDefault="00BA2282" w:rsidP="00391084">
      <w:pPr>
        <w:rPr>
          <w:rFonts w:ascii="Arial" w:hAnsi="Arial"/>
        </w:rPr>
      </w:pPr>
    </w:p>
    <w:p w14:paraId="7BE9A022" w14:textId="77777777" w:rsidR="00BA2282" w:rsidRPr="00391084" w:rsidRDefault="00BA2282" w:rsidP="00391084">
      <w:pPr>
        <w:rPr>
          <w:rFonts w:ascii="Arial" w:hAnsi="Arial"/>
        </w:rPr>
      </w:pPr>
      <w:r w:rsidRPr="00391084">
        <w:rPr>
          <w:rFonts w:ascii="Arial" w:hAnsi="Arial"/>
        </w:rPr>
        <w:t xml:space="preserve">La tassa di iscrizione ai Corsi in qualità di uditori è fissata in euro </w:t>
      </w:r>
      <w:r w:rsidR="00B037A4" w:rsidRPr="00391084">
        <w:rPr>
          <w:rFonts w:ascii="Arial" w:hAnsi="Arial"/>
        </w:rPr>
        <w:t>700</w:t>
      </w:r>
      <w:r w:rsidR="00153827">
        <w:rPr>
          <w:rFonts w:ascii="Arial" w:hAnsi="Arial"/>
        </w:rPr>
        <w:t>.</w:t>
      </w:r>
    </w:p>
    <w:p w14:paraId="4CB139C1" w14:textId="77777777" w:rsidR="00BA2282" w:rsidRPr="00391084" w:rsidRDefault="00BA2282" w:rsidP="00391084">
      <w:pPr>
        <w:rPr>
          <w:rFonts w:ascii="Arial" w:hAnsi="Arial"/>
        </w:rPr>
      </w:pPr>
    </w:p>
    <w:p w14:paraId="46016F43" w14:textId="77777777" w:rsidR="00BA2282" w:rsidRPr="00391084" w:rsidRDefault="00BA2282" w:rsidP="00391084">
      <w:pPr>
        <w:rPr>
          <w:rFonts w:ascii="Arial" w:hAnsi="Arial"/>
        </w:rPr>
      </w:pPr>
    </w:p>
    <w:p w14:paraId="4016487D" w14:textId="77777777" w:rsidR="00FB6CE4" w:rsidRPr="00391084" w:rsidRDefault="00FB6CE4" w:rsidP="00391084">
      <w:pPr>
        <w:rPr>
          <w:rFonts w:ascii="Arial" w:hAnsi="Arial"/>
        </w:rPr>
      </w:pPr>
    </w:p>
    <w:p w14:paraId="31E7B382" w14:textId="77777777" w:rsidR="00FB6CE4" w:rsidRPr="00391084" w:rsidRDefault="00FB6CE4" w:rsidP="00391084">
      <w:pPr>
        <w:rPr>
          <w:rFonts w:ascii="Arial" w:hAnsi="Arial"/>
        </w:rPr>
      </w:pPr>
    </w:p>
    <w:p w14:paraId="086A1B8B" w14:textId="10362747" w:rsidR="008D7D3F" w:rsidRPr="00391084" w:rsidRDefault="001664A4" w:rsidP="00A24197">
      <w:pPr>
        <w:rPr>
          <w:rFonts w:ascii="Arial" w:hAnsi="Arial"/>
        </w:rPr>
      </w:pPr>
      <w:r w:rsidRPr="00391084">
        <w:rPr>
          <w:rFonts w:ascii="Arial" w:hAnsi="Arial"/>
        </w:rPr>
        <w:br w:type="page"/>
      </w:r>
      <w:bookmarkStart w:id="0" w:name="_GoBack"/>
      <w:bookmarkEnd w:id="0"/>
      <w:r w:rsidR="00A24197" w:rsidRPr="00391084">
        <w:rPr>
          <w:rFonts w:ascii="Arial" w:hAnsi="Arial"/>
        </w:rPr>
        <w:t xml:space="preserve"> </w:t>
      </w:r>
    </w:p>
    <w:sectPr w:rsidR="008D7D3F" w:rsidRPr="00391084" w:rsidSect="00124C5B">
      <w:footerReference w:type="even"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E42D6" w14:textId="77777777" w:rsidR="00A22219" w:rsidRDefault="00A22219">
      <w:r>
        <w:separator/>
      </w:r>
    </w:p>
  </w:endnote>
  <w:endnote w:type="continuationSeparator" w:id="0">
    <w:p w14:paraId="02E24200" w14:textId="77777777" w:rsidR="00A22219" w:rsidRDefault="00A2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2A822" w14:textId="77777777" w:rsidR="002A6D02" w:rsidRDefault="002A6D02"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45091B4F" w14:textId="77777777" w:rsidR="002A6D02" w:rsidRDefault="002A6D0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DDE4" w14:textId="77777777" w:rsidR="002A6D02" w:rsidRPr="00703E56" w:rsidRDefault="002A6D02"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A24197">
      <w:rPr>
        <w:rStyle w:val="Numeropagina"/>
        <w:rFonts w:ascii="Calibri" w:hAnsi="Calibri"/>
        <w:noProof/>
        <w:sz w:val="22"/>
      </w:rPr>
      <w:t>15</w:t>
    </w:r>
    <w:r w:rsidRPr="00703E56">
      <w:rPr>
        <w:rStyle w:val="Numeropagina"/>
        <w:rFonts w:ascii="Calibri" w:hAnsi="Calibri"/>
        <w:sz w:val="22"/>
      </w:rPr>
      <w:fldChar w:fldCharType="end"/>
    </w:r>
  </w:p>
  <w:p w14:paraId="553C4A12" w14:textId="77777777" w:rsidR="002A6D02" w:rsidRPr="00703E56" w:rsidRDefault="002A6D02">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45692" w14:textId="77777777" w:rsidR="00A22219" w:rsidRDefault="00A22219">
      <w:r>
        <w:separator/>
      </w:r>
    </w:p>
  </w:footnote>
  <w:footnote w:type="continuationSeparator" w:id="0">
    <w:p w14:paraId="03C5DF9B" w14:textId="77777777" w:rsidR="00A22219" w:rsidRDefault="00A22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F6229"/>
    <w:multiLevelType w:val="hybridMultilevel"/>
    <w:tmpl w:val="2BC8FF58"/>
    <w:lvl w:ilvl="0" w:tplc="8882623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D21B57"/>
    <w:multiLevelType w:val="hybridMultilevel"/>
    <w:tmpl w:val="1E68FF60"/>
    <w:lvl w:ilvl="0" w:tplc="D0EA21A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01198C"/>
    <w:multiLevelType w:val="hybridMultilevel"/>
    <w:tmpl w:val="92D803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31252D"/>
    <w:multiLevelType w:val="hybridMultilevel"/>
    <w:tmpl w:val="DA243B92"/>
    <w:lvl w:ilvl="0" w:tplc="AE8CCB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37B1"/>
    <w:rsid w:val="00016399"/>
    <w:rsid w:val="000218CD"/>
    <w:rsid w:val="000218DE"/>
    <w:rsid w:val="00024295"/>
    <w:rsid w:val="00024F08"/>
    <w:rsid w:val="000257BD"/>
    <w:rsid w:val="00042609"/>
    <w:rsid w:val="00052D9E"/>
    <w:rsid w:val="00054E13"/>
    <w:rsid w:val="000612E9"/>
    <w:rsid w:val="0006464C"/>
    <w:rsid w:val="000711BB"/>
    <w:rsid w:val="000800A3"/>
    <w:rsid w:val="00083503"/>
    <w:rsid w:val="000856DA"/>
    <w:rsid w:val="00090C49"/>
    <w:rsid w:val="000914A3"/>
    <w:rsid w:val="00093E7C"/>
    <w:rsid w:val="00095D58"/>
    <w:rsid w:val="000A0F63"/>
    <w:rsid w:val="000A2223"/>
    <w:rsid w:val="000A4CB6"/>
    <w:rsid w:val="000B5891"/>
    <w:rsid w:val="000D0214"/>
    <w:rsid w:val="000D1B40"/>
    <w:rsid w:val="000E57AB"/>
    <w:rsid w:val="000E5B66"/>
    <w:rsid w:val="000E6A48"/>
    <w:rsid w:val="000E7E94"/>
    <w:rsid w:val="000F295D"/>
    <w:rsid w:val="000F6469"/>
    <w:rsid w:val="001002D5"/>
    <w:rsid w:val="00100A4B"/>
    <w:rsid w:val="0011282F"/>
    <w:rsid w:val="00121090"/>
    <w:rsid w:val="001225C8"/>
    <w:rsid w:val="00123664"/>
    <w:rsid w:val="00124C5B"/>
    <w:rsid w:val="00131813"/>
    <w:rsid w:val="0014123F"/>
    <w:rsid w:val="00142798"/>
    <w:rsid w:val="00153827"/>
    <w:rsid w:val="00162843"/>
    <w:rsid w:val="001664A4"/>
    <w:rsid w:val="00171608"/>
    <w:rsid w:val="00180B3C"/>
    <w:rsid w:val="00181032"/>
    <w:rsid w:val="00183500"/>
    <w:rsid w:val="0019109E"/>
    <w:rsid w:val="0019333C"/>
    <w:rsid w:val="00195A44"/>
    <w:rsid w:val="001A0100"/>
    <w:rsid w:val="001A07C8"/>
    <w:rsid w:val="001A0E4F"/>
    <w:rsid w:val="001A262E"/>
    <w:rsid w:val="001A5378"/>
    <w:rsid w:val="001B0662"/>
    <w:rsid w:val="001B2096"/>
    <w:rsid w:val="001B7278"/>
    <w:rsid w:val="001C48D7"/>
    <w:rsid w:val="001C4C85"/>
    <w:rsid w:val="001C5F11"/>
    <w:rsid w:val="001D12CA"/>
    <w:rsid w:val="001D4978"/>
    <w:rsid w:val="001E0E62"/>
    <w:rsid w:val="001E6281"/>
    <w:rsid w:val="00200186"/>
    <w:rsid w:val="00201241"/>
    <w:rsid w:val="002039B3"/>
    <w:rsid w:val="00206DF0"/>
    <w:rsid w:val="00210983"/>
    <w:rsid w:val="002154E1"/>
    <w:rsid w:val="002155ED"/>
    <w:rsid w:val="00224185"/>
    <w:rsid w:val="00224FAB"/>
    <w:rsid w:val="002260FA"/>
    <w:rsid w:val="002266D6"/>
    <w:rsid w:val="0023105E"/>
    <w:rsid w:val="00234AFE"/>
    <w:rsid w:val="002427F1"/>
    <w:rsid w:val="002451A7"/>
    <w:rsid w:val="00246538"/>
    <w:rsid w:val="002465DD"/>
    <w:rsid w:val="002570D7"/>
    <w:rsid w:val="00257625"/>
    <w:rsid w:val="00282222"/>
    <w:rsid w:val="0028452A"/>
    <w:rsid w:val="00295331"/>
    <w:rsid w:val="002A6D02"/>
    <w:rsid w:val="002B3C7B"/>
    <w:rsid w:val="002B3D87"/>
    <w:rsid w:val="002B5A06"/>
    <w:rsid w:val="002C10E0"/>
    <w:rsid w:val="002C4D91"/>
    <w:rsid w:val="002D1FF2"/>
    <w:rsid w:val="002E10DE"/>
    <w:rsid w:val="002F3808"/>
    <w:rsid w:val="0031274F"/>
    <w:rsid w:val="00316617"/>
    <w:rsid w:val="00322A51"/>
    <w:rsid w:val="00332E03"/>
    <w:rsid w:val="003334E0"/>
    <w:rsid w:val="00333F3D"/>
    <w:rsid w:val="00336A1C"/>
    <w:rsid w:val="003378EF"/>
    <w:rsid w:val="00341D6E"/>
    <w:rsid w:val="0037074F"/>
    <w:rsid w:val="00371992"/>
    <w:rsid w:val="00380DF8"/>
    <w:rsid w:val="003810ED"/>
    <w:rsid w:val="00381B6F"/>
    <w:rsid w:val="00391084"/>
    <w:rsid w:val="003919F6"/>
    <w:rsid w:val="003A7E5D"/>
    <w:rsid w:val="003B1BF3"/>
    <w:rsid w:val="003B3B7E"/>
    <w:rsid w:val="003B3D2C"/>
    <w:rsid w:val="003C26B2"/>
    <w:rsid w:val="003D4FA8"/>
    <w:rsid w:val="003D74AE"/>
    <w:rsid w:val="003E008C"/>
    <w:rsid w:val="003E14C8"/>
    <w:rsid w:val="003E4C62"/>
    <w:rsid w:val="003E621C"/>
    <w:rsid w:val="003E7327"/>
    <w:rsid w:val="003F4A77"/>
    <w:rsid w:val="003F68BC"/>
    <w:rsid w:val="00400071"/>
    <w:rsid w:val="00404959"/>
    <w:rsid w:val="00410289"/>
    <w:rsid w:val="0041062F"/>
    <w:rsid w:val="004138E6"/>
    <w:rsid w:val="0041685A"/>
    <w:rsid w:val="004173FE"/>
    <w:rsid w:val="00420BE2"/>
    <w:rsid w:val="00424A36"/>
    <w:rsid w:val="004301D0"/>
    <w:rsid w:val="004311B0"/>
    <w:rsid w:val="00450023"/>
    <w:rsid w:val="0045183A"/>
    <w:rsid w:val="00454AE4"/>
    <w:rsid w:val="00464361"/>
    <w:rsid w:val="00471C41"/>
    <w:rsid w:val="004831C1"/>
    <w:rsid w:val="00485A65"/>
    <w:rsid w:val="00491BED"/>
    <w:rsid w:val="004957DD"/>
    <w:rsid w:val="00497B91"/>
    <w:rsid w:val="004A0246"/>
    <w:rsid w:val="004B4A5A"/>
    <w:rsid w:val="004B4E98"/>
    <w:rsid w:val="004E0294"/>
    <w:rsid w:val="005012A6"/>
    <w:rsid w:val="00505BCE"/>
    <w:rsid w:val="0051019D"/>
    <w:rsid w:val="00512A32"/>
    <w:rsid w:val="00513D2D"/>
    <w:rsid w:val="005212C5"/>
    <w:rsid w:val="0052223A"/>
    <w:rsid w:val="005347D0"/>
    <w:rsid w:val="005449B7"/>
    <w:rsid w:val="00544B53"/>
    <w:rsid w:val="0055406E"/>
    <w:rsid w:val="00554295"/>
    <w:rsid w:val="005556CB"/>
    <w:rsid w:val="00563AC7"/>
    <w:rsid w:val="00566F50"/>
    <w:rsid w:val="00567B03"/>
    <w:rsid w:val="00571E21"/>
    <w:rsid w:val="00575880"/>
    <w:rsid w:val="00576144"/>
    <w:rsid w:val="00577B48"/>
    <w:rsid w:val="00577E12"/>
    <w:rsid w:val="00591078"/>
    <w:rsid w:val="0059305F"/>
    <w:rsid w:val="005A2963"/>
    <w:rsid w:val="005A4812"/>
    <w:rsid w:val="005A5F1B"/>
    <w:rsid w:val="005B2653"/>
    <w:rsid w:val="005B5EE8"/>
    <w:rsid w:val="005C1639"/>
    <w:rsid w:val="005C4B07"/>
    <w:rsid w:val="005D2A77"/>
    <w:rsid w:val="005D3B06"/>
    <w:rsid w:val="005D750D"/>
    <w:rsid w:val="005E4F36"/>
    <w:rsid w:val="005E53C2"/>
    <w:rsid w:val="005F3CEE"/>
    <w:rsid w:val="005F6DF4"/>
    <w:rsid w:val="006010F7"/>
    <w:rsid w:val="00601595"/>
    <w:rsid w:val="00613635"/>
    <w:rsid w:val="00613C47"/>
    <w:rsid w:val="00613D72"/>
    <w:rsid w:val="00614E89"/>
    <w:rsid w:val="00615780"/>
    <w:rsid w:val="0063380C"/>
    <w:rsid w:val="00634A33"/>
    <w:rsid w:val="00635649"/>
    <w:rsid w:val="0063722A"/>
    <w:rsid w:val="0064163E"/>
    <w:rsid w:val="006526CB"/>
    <w:rsid w:val="006566EA"/>
    <w:rsid w:val="006577B3"/>
    <w:rsid w:val="006628FC"/>
    <w:rsid w:val="006654D7"/>
    <w:rsid w:val="00667039"/>
    <w:rsid w:val="00682958"/>
    <w:rsid w:val="006904E9"/>
    <w:rsid w:val="006A5531"/>
    <w:rsid w:val="006B1AA7"/>
    <w:rsid w:val="006B5D43"/>
    <w:rsid w:val="006C055B"/>
    <w:rsid w:val="006C14B5"/>
    <w:rsid w:val="006C57D5"/>
    <w:rsid w:val="006C7B38"/>
    <w:rsid w:val="006D3C4D"/>
    <w:rsid w:val="006D4628"/>
    <w:rsid w:val="006D4CF6"/>
    <w:rsid w:val="00703E56"/>
    <w:rsid w:val="00705929"/>
    <w:rsid w:val="007218CA"/>
    <w:rsid w:val="00725287"/>
    <w:rsid w:val="00727237"/>
    <w:rsid w:val="007310B6"/>
    <w:rsid w:val="00731DEF"/>
    <w:rsid w:val="00734BB5"/>
    <w:rsid w:val="00735CCD"/>
    <w:rsid w:val="00740C2E"/>
    <w:rsid w:val="00741803"/>
    <w:rsid w:val="00754CA0"/>
    <w:rsid w:val="007568DE"/>
    <w:rsid w:val="007579F0"/>
    <w:rsid w:val="00760CCD"/>
    <w:rsid w:val="007615AC"/>
    <w:rsid w:val="007721E2"/>
    <w:rsid w:val="00784B60"/>
    <w:rsid w:val="007917D4"/>
    <w:rsid w:val="007920AE"/>
    <w:rsid w:val="00797F4F"/>
    <w:rsid w:val="007A0F44"/>
    <w:rsid w:val="007A152F"/>
    <w:rsid w:val="007A24B1"/>
    <w:rsid w:val="007A3782"/>
    <w:rsid w:val="007A5A6C"/>
    <w:rsid w:val="007A6480"/>
    <w:rsid w:val="007C2B68"/>
    <w:rsid w:val="007C2E1F"/>
    <w:rsid w:val="007C4343"/>
    <w:rsid w:val="007D1441"/>
    <w:rsid w:val="007D7D38"/>
    <w:rsid w:val="007E2285"/>
    <w:rsid w:val="007E5231"/>
    <w:rsid w:val="007E739C"/>
    <w:rsid w:val="007E75E2"/>
    <w:rsid w:val="007F14AD"/>
    <w:rsid w:val="007F1778"/>
    <w:rsid w:val="007F210D"/>
    <w:rsid w:val="007F2CED"/>
    <w:rsid w:val="007F4DFA"/>
    <w:rsid w:val="0081382A"/>
    <w:rsid w:val="008225A1"/>
    <w:rsid w:val="0083074E"/>
    <w:rsid w:val="0083172A"/>
    <w:rsid w:val="008472C8"/>
    <w:rsid w:val="00861D2D"/>
    <w:rsid w:val="00867D60"/>
    <w:rsid w:val="00871271"/>
    <w:rsid w:val="00886C3B"/>
    <w:rsid w:val="00891AC2"/>
    <w:rsid w:val="008950C5"/>
    <w:rsid w:val="00895422"/>
    <w:rsid w:val="008A31C8"/>
    <w:rsid w:val="008A3B8A"/>
    <w:rsid w:val="008A5A48"/>
    <w:rsid w:val="008A7FBA"/>
    <w:rsid w:val="008C1F92"/>
    <w:rsid w:val="008C760C"/>
    <w:rsid w:val="008D7D3F"/>
    <w:rsid w:val="008E1ADC"/>
    <w:rsid w:val="008E26FE"/>
    <w:rsid w:val="008E7D84"/>
    <w:rsid w:val="008F1B27"/>
    <w:rsid w:val="008F5863"/>
    <w:rsid w:val="008F5B83"/>
    <w:rsid w:val="009237FE"/>
    <w:rsid w:val="0092542D"/>
    <w:rsid w:val="00940520"/>
    <w:rsid w:val="00940B97"/>
    <w:rsid w:val="00943375"/>
    <w:rsid w:val="00952B71"/>
    <w:rsid w:val="00960120"/>
    <w:rsid w:val="00971ECE"/>
    <w:rsid w:val="0097235B"/>
    <w:rsid w:val="009747AD"/>
    <w:rsid w:val="00974F69"/>
    <w:rsid w:val="009752CE"/>
    <w:rsid w:val="009753E9"/>
    <w:rsid w:val="00977C77"/>
    <w:rsid w:val="00994941"/>
    <w:rsid w:val="009A103C"/>
    <w:rsid w:val="009A2072"/>
    <w:rsid w:val="009A445D"/>
    <w:rsid w:val="009A5A51"/>
    <w:rsid w:val="009B03FA"/>
    <w:rsid w:val="009B7CD8"/>
    <w:rsid w:val="009C2BF2"/>
    <w:rsid w:val="009C49B7"/>
    <w:rsid w:val="009C7D4C"/>
    <w:rsid w:val="009D0431"/>
    <w:rsid w:val="009D115A"/>
    <w:rsid w:val="009D2F14"/>
    <w:rsid w:val="009D600B"/>
    <w:rsid w:val="009E2BF9"/>
    <w:rsid w:val="00A05DED"/>
    <w:rsid w:val="00A11AAC"/>
    <w:rsid w:val="00A14F24"/>
    <w:rsid w:val="00A15096"/>
    <w:rsid w:val="00A21760"/>
    <w:rsid w:val="00A22219"/>
    <w:rsid w:val="00A225EF"/>
    <w:rsid w:val="00A24197"/>
    <w:rsid w:val="00A34C96"/>
    <w:rsid w:val="00A5766D"/>
    <w:rsid w:val="00A64293"/>
    <w:rsid w:val="00AA383D"/>
    <w:rsid w:val="00AB53FC"/>
    <w:rsid w:val="00AC41BB"/>
    <w:rsid w:val="00AC5D32"/>
    <w:rsid w:val="00AC5F41"/>
    <w:rsid w:val="00AC7C75"/>
    <w:rsid w:val="00AD1F7B"/>
    <w:rsid w:val="00AD39B0"/>
    <w:rsid w:val="00AD6E88"/>
    <w:rsid w:val="00AE174F"/>
    <w:rsid w:val="00AE27E0"/>
    <w:rsid w:val="00AF27AD"/>
    <w:rsid w:val="00AF7DCB"/>
    <w:rsid w:val="00B00D38"/>
    <w:rsid w:val="00B037A4"/>
    <w:rsid w:val="00B07FDB"/>
    <w:rsid w:val="00B130C2"/>
    <w:rsid w:val="00B13216"/>
    <w:rsid w:val="00B13416"/>
    <w:rsid w:val="00B21938"/>
    <w:rsid w:val="00B245C5"/>
    <w:rsid w:val="00B257DE"/>
    <w:rsid w:val="00B26EE5"/>
    <w:rsid w:val="00B30B60"/>
    <w:rsid w:val="00B35242"/>
    <w:rsid w:val="00B378E8"/>
    <w:rsid w:val="00B458A1"/>
    <w:rsid w:val="00B61EE6"/>
    <w:rsid w:val="00B77205"/>
    <w:rsid w:val="00B81B41"/>
    <w:rsid w:val="00B82C53"/>
    <w:rsid w:val="00B83C62"/>
    <w:rsid w:val="00B90E57"/>
    <w:rsid w:val="00BA18AE"/>
    <w:rsid w:val="00BA2282"/>
    <w:rsid w:val="00BB039E"/>
    <w:rsid w:val="00BC2466"/>
    <w:rsid w:val="00BC753E"/>
    <w:rsid w:val="00BD3219"/>
    <w:rsid w:val="00BE1E45"/>
    <w:rsid w:val="00BE615D"/>
    <w:rsid w:val="00C049FD"/>
    <w:rsid w:val="00C10670"/>
    <w:rsid w:val="00C10C4A"/>
    <w:rsid w:val="00C12F46"/>
    <w:rsid w:val="00C160D6"/>
    <w:rsid w:val="00C2241E"/>
    <w:rsid w:val="00C57096"/>
    <w:rsid w:val="00C571B4"/>
    <w:rsid w:val="00C66AEA"/>
    <w:rsid w:val="00C72D2A"/>
    <w:rsid w:val="00C75DE4"/>
    <w:rsid w:val="00C76D95"/>
    <w:rsid w:val="00C76DA8"/>
    <w:rsid w:val="00C77369"/>
    <w:rsid w:val="00C86215"/>
    <w:rsid w:val="00C9341F"/>
    <w:rsid w:val="00CC0CEC"/>
    <w:rsid w:val="00CC690F"/>
    <w:rsid w:val="00CC73F3"/>
    <w:rsid w:val="00CD32DA"/>
    <w:rsid w:val="00CF4A17"/>
    <w:rsid w:val="00D048A3"/>
    <w:rsid w:val="00D10A6F"/>
    <w:rsid w:val="00D13314"/>
    <w:rsid w:val="00D17624"/>
    <w:rsid w:val="00D24DEB"/>
    <w:rsid w:val="00D36563"/>
    <w:rsid w:val="00D40DE3"/>
    <w:rsid w:val="00D45666"/>
    <w:rsid w:val="00D52DA5"/>
    <w:rsid w:val="00D554AE"/>
    <w:rsid w:val="00D6142C"/>
    <w:rsid w:val="00D63A48"/>
    <w:rsid w:val="00D714E0"/>
    <w:rsid w:val="00D849CD"/>
    <w:rsid w:val="00DA3655"/>
    <w:rsid w:val="00DB1D95"/>
    <w:rsid w:val="00DB2675"/>
    <w:rsid w:val="00DB43F0"/>
    <w:rsid w:val="00DB6A6C"/>
    <w:rsid w:val="00DB7050"/>
    <w:rsid w:val="00DB7A01"/>
    <w:rsid w:val="00DD101E"/>
    <w:rsid w:val="00DD6108"/>
    <w:rsid w:val="00DE4AE4"/>
    <w:rsid w:val="00DF363C"/>
    <w:rsid w:val="00DF639E"/>
    <w:rsid w:val="00DF71DA"/>
    <w:rsid w:val="00E005BA"/>
    <w:rsid w:val="00E04D3F"/>
    <w:rsid w:val="00E0620B"/>
    <w:rsid w:val="00E079E4"/>
    <w:rsid w:val="00E111EC"/>
    <w:rsid w:val="00E159F6"/>
    <w:rsid w:val="00E305A8"/>
    <w:rsid w:val="00E31F6D"/>
    <w:rsid w:val="00E3538D"/>
    <w:rsid w:val="00E41583"/>
    <w:rsid w:val="00E42CA0"/>
    <w:rsid w:val="00E479DC"/>
    <w:rsid w:val="00E536BC"/>
    <w:rsid w:val="00E62546"/>
    <w:rsid w:val="00E62FD3"/>
    <w:rsid w:val="00E64A55"/>
    <w:rsid w:val="00E64AD6"/>
    <w:rsid w:val="00E6687D"/>
    <w:rsid w:val="00E67952"/>
    <w:rsid w:val="00E70659"/>
    <w:rsid w:val="00E73DDA"/>
    <w:rsid w:val="00E91764"/>
    <w:rsid w:val="00E97C3E"/>
    <w:rsid w:val="00EA125F"/>
    <w:rsid w:val="00EA1FDD"/>
    <w:rsid w:val="00EB0FDA"/>
    <w:rsid w:val="00EB32B3"/>
    <w:rsid w:val="00EB3471"/>
    <w:rsid w:val="00EC0340"/>
    <w:rsid w:val="00ED4A6B"/>
    <w:rsid w:val="00EE7D16"/>
    <w:rsid w:val="00EE7E2D"/>
    <w:rsid w:val="00F013C0"/>
    <w:rsid w:val="00F01636"/>
    <w:rsid w:val="00F019BE"/>
    <w:rsid w:val="00F10596"/>
    <w:rsid w:val="00F1265E"/>
    <w:rsid w:val="00F17CF2"/>
    <w:rsid w:val="00F2102E"/>
    <w:rsid w:val="00F25A1F"/>
    <w:rsid w:val="00F35AED"/>
    <w:rsid w:val="00F377CC"/>
    <w:rsid w:val="00F42069"/>
    <w:rsid w:val="00F6043C"/>
    <w:rsid w:val="00F62526"/>
    <w:rsid w:val="00F71B12"/>
    <w:rsid w:val="00F72290"/>
    <w:rsid w:val="00F8794A"/>
    <w:rsid w:val="00F90F34"/>
    <w:rsid w:val="00F91AF7"/>
    <w:rsid w:val="00F945CF"/>
    <w:rsid w:val="00F94CFB"/>
    <w:rsid w:val="00FB38EF"/>
    <w:rsid w:val="00FB3B97"/>
    <w:rsid w:val="00FB3DD8"/>
    <w:rsid w:val="00FB489F"/>
    <w:rsid w:val="00FB6CE4"/>
    <w:rsid w:val="00FC2C8D"/>
    <w:rsid w:val="00FC35D7"/>
    <w:rsid w:val="00FD4BD7"/>
    <w:rsid w:val="00FE1434"/>
    <w:rsid w:val="00FE53A3"/>
    <w:rsid w:val="00FF2C00"/>
    <w:rsid w:val="00FF30E2"/>
    <w:rsid w:val="00FF74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872297"/>
  <w15:docId w15:val="{E3B40233-B38F-4989-8ABE-EC533C2E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282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basedOn w:val="Carpredefinitoparagrafo"/>
    <w:uiPriority w:val="99"/>
    <w:unhideWhenUsed/>
    <w:rsid w:val="005A5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76975">
      <w:bodyDiv w:val="1"/>
      <w:marLeft w:val="0"/>
      <w:marRight w:val="0"/>
      <w:marTop w:val="0"/>
      <w:marBottom w:val="0"/>
      <w:divBdr>
        <w:top w:val="none" w:sz="0" w:space="0" w:color="auto"/>
        <w:left w:val="none" w:sz="0" w:space="0" w:color="auto"/>
        <w:bottom w:val="none" w:sz="0" w:space="0" w:color="auto"/>
        <w:right w:val="none" w:sz="0" w:space="0" w:color="auto"/>
      </w:divBdr>
    </w:div>
    <w:div w:id="604389672">
      <w:bodyDiv w:val="1"/>
      <w:marLeft w:val="0"/>
      <w:marRight w:val="0"/>
      <w:marTop w:val="0"/>
      <w:marBottom w:val="0"/>
      <w:divBdr>
        <w:top w:val="none" w:sz="0" w:space="0" w:color="auto"/>
        <w:left w:val="none" w:sz="0" w:space="0" w:color="auto"/>
        <w:bottom w:val="none" w:sz="0" w:space="0" w:color="auto"/>
        <w:right w:val="none" w:sz="0" w:space="0" w:color="auto"/>
      </w:divBdr>
    </w:div>
    <w:div w:id="631835059">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9442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enia.scrocca@uniroma3.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en@uni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E978-CA07-48A2-BDB6-3F8184E9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3624</Words>
  <Characters>22744</Characters>
  <Application>Microsoft Office Word</Application>
  <DocSecurity>0</DocSecurity>
  <Lines>189</Lines>
  <Paragraphs>52</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26316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Tiziana Satta</cp:lastModifiedBy>
  <cp:revision>2</cp:revision>
  <cp:lastPrinted>2019-04-08T10:36:00Z</cp:lastPrinted>
  <dcterms:created xsi:type="dcterms:W3CDTF">2019-06-25T12:46:00Z</dcterms:created>
  <dcterms:modified xsi:type="dcterms:W3CDTF">2019-06-25T12:46:00Z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